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887F64" w:rsidP="00A309A0">
      <w:pPr>
        <w:pStyle w:val="NoSpacing"/>
        <w:rPr>
          <w:rFonts w:ascii="Times New Roman" w:hAnsi="Times New Roman" w:cs="Times New Roman"/>
        </w:rPr>
      </w:pPr>
      <w:r>
        <w:rPr>
          <w:rFonts w:ascii="Times New Roman" w:hAnsi="Times New Roman" w:cs="Times New Roman"/>
        </w:rPr>
        <w:t xml:space="preserve"> UNIT: </w:t>
      </w:r>
      <w:r w:rsidRPr="00A744F1">
        <w:rPr>
          <w:rFonts w:ascii="Times New Roman" w:hAnsi="Times New Roman" w:cs="Times New Roman"/>
          <w:u w:val="single"/>
        </w:rPr>
        <w:t>___</w:t>
      </w:r>
      <w:r w:rsidR="002B3E15" w:rsidRPr="00A744F1">
        <w:rPr>
          <w:rFonts w:ascii="Times New Roman" w:hAnsi="Times New Roman" w:cs="Times New Roman"/>
          <w:b/>
          <w:u w:val="single"/>
        </w:rPr>
        <w:t xml:space="preserve">Literacy </w:t>
      </w:r>
      <w:proofErr w:type="gramStart"/>
      <w:r w:rsidR="002B3E15" w:rsidRPr="00A744F1">
        <w:rPr>
          <w:rFonts w:ascii="Times New Roman" w:hAnsi="Times New Roman" w:cs="Times New Roman"/>
          <w:b/>
          <w:u w:val="single"/>
        </w:rPr>
        <w:t xml:space="preserve">Heroes </w:t>
      </w:r>
      <w:r w:rsidR="00A744F1" w:rsidRPr="00A744F1">
        <w:rPr>
          <w:rFonts w:ascii="Times New Roman" w:hAnsi="Times New Roman" w:cs="Times New Roman"/>
          <w:b/>
          <w:u w:val="single"/>
        </w:rPr>
        <w:t>:The</w:t>
      </w:r>
      <w:proofErr w:type="gramEnd"/>
      <w:r w:rsidR="00A744F1" w:rsidRPr="00A744F1">
        <w:rPr>
          <w:rFonts w:ascii="Times New Roman" w:hAnsi="Times New Roman" w:cs="Times New Roman"/>
          <w:b/>
          <w:u w:val="single"/>
        </w:rPr>
        <w:t xml:space="preserve"> Whipping Boy</w:t>
      </w:r>
      <w:r w:rsidR="00415624" w:rsidRPr="00A744F1">
        <w:rPr>
          <w:rFonts w:ascii="Times New Roman" w:hAnsi="Times New Roman" w:cs="Times New Roman"/>
          <w:b/>
        </w:rPr>
        <w:t xml:space="preserve"> </w:t>
      </w:r>
      <w:r w:rsidR="00A309A0" w:rsidRPr="00A744F1">
        <w:rPr>
          <w:rFonts w:ascii="Times New Roman" w:hAnsi="Times New Roman" w:cs="Times New Roman"/>
          <w:b/>
        </w:rPr>
        <w:t>_________</w:t>
      </w:r>
      <w:r w:rsidR="00A309A0" w:rsidRPr="00C8441B">
        <w:rPr>
          <w:rFonts w:ascii="Times New Roman" w:hAnsi="Times New Roman" w:cs="Times New Roman"/>
        </w:rPr>
        <w:t xml:space="preserve"> TIME FRAME: </w:t>
      </w:r>
      <w:r w:rsidR="00A309A0" w:rsidRPr="00A744F1">
        <w:rPr>
          <w:rFonts w:ascii="Times New Roman" w:hAnsi="Times New Roman" w:cs="Times New Roman"/>
          <w:b/>
          <w:u w:val="single"/>
        </w:rPr>
        <w:t>_</w:t>
      </w:r>
      <w:r w:rsidR="00FD5914" w:rsidRPr="00A744F1">
        <w:rPr>
          <w:rFonts w:ascii="Times New Roman" w:hAnsi="Times New Roman" w:cs="Times New Roman"/>
          <w:b/>
          <w:u w:val="single"/>
        </w:rPr>
        <w:t>2 weeks</w:t>
      </w:r>
      <w:r w:rsidR="00A309A0" w:rsidRPr="00A744F1">
        <w:rPr>
          <w:rFonts w:ascii="Times New Roman" w:hAnsi="Times New Roman" w:cs="Times New Roman"/>
          <w:b/>
          <w:u w:val="single"/>
        </w:rPr>
        <w:t>_____</w:t>
      </w:r>
      <w:r w:rsidR="00562A93" w:rsidRPr="00A744F1">
        <w:rPr>
          <w:rFonts w:ascii="Times New Roman" w:hAnsi="Times New Roman" w:cs="Times New Roman"/>
          <w:b/>
          <w:u w:val="single"/>
        </w:rPr>
        <w:t>__</w:t>
      </w:r>
      <w:r w:rsidR="00A309A0" w:rsidRPr="00A744F1">
        <w:rPr>
          <w:rFonts w:ascii="Times New Roman" w:hAnsi="Times New Roman" w:cs="Times New Roman"/>
          <w:b/>
          <w:u w:val="single"/>
        </w:rPr>
        <w:t>___</w:t>
      </w:r>
      <w:r w:rsidR="00A309A0" w:rsidRPr="00C8441B">
        <w:rPr>
          <w:rFonts w:ascii="Times New Roman" w:hAnsi="Times New Roman" w:cs="Times New Roman"/>
        </w:rPr>
        <w:t xml:space="preserve"> TEACHER: __</w:t>
      </w:r>
      <w:r w:rsidR="00FD5914" w:rsidRPr="00A744F1">
        <w:rPr>
          <w:rFonts w:ascii="Times New Roman" w:hAnsi="Times New Roman" w:cs="Times New Roman"/>
          <w:b/>
          <w:u w:val="single"/>
        </w:rPr>
        <w:t>Fourth Grade Teachers</w:t>
      </w:r>
      <w:r w:rsidR="00A309A0" w:rsidRPr="00C8441B">
        <w:rPr>
          <w:rFonts w:ascii="Times New Roman" w:hAnsi="Times New Roman" w:cs="Times New Roman"/>
        </w:rPr>
        <w:t>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1098"/>
        <w:gridCol w:w="2196"/>
        <w:gridCol w:w="2196"/>
        <w:gridCol w:w="1098"/>
        <w:gridCol w:w="3906"/>
      </w:tblGrid>
      <w:tr w:rsidR="00A309A0" w:rsidRPr="00F965B2" w:rsidTr="00F965B2">
        <w:tc>
          <w:tcPr>
            <w:tcW w:w="14400" w:type="dxa"/>
            <w:gridSpan w:val="6"/>
          </w:tcPr>
          <w:tbl>
            <w:tblPr>
              <w:tblW w:w="0" w:type="auto"/>
              <w:tblBorders>
                <w:top w:val="nil"/>
                <w:left w:val="nil"/>
                <w:bottom w:val="nil"/>
                <w:right w:val="nil"/>
              </w:tblBorders>
              <w:tblLook w:val="0000"/>
            </w:tblPr>
            <w:tblGrid>
              <w:gridCol w:w="14184"/>
            </w:tblGrid>
            <w:tr w:rsidR="00376BAA"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376BAA" w:rsidRPr="00F965B2">
              <w:trPr>
                <w:trHeight w:val="110"/>
              </w:trPr>
              <w:tc>
                <w:tcPr>
                  <w:tcW w:w="0" w:type="auto"/>
                </w:tcPr>
                <w:p w:rsidR="00C8441B" w:rsidRPr="00F965B2" w:rsidRDefault="00376BAA">
                  <w:pPr>
                    <w:pStyle w:val="Default"/>
                    <w:rPr>
                      <w:rFonts w:ascii="Times New Roman" w:hAnsi="Times New Roman" w:cs="Times New Roman"/>
                      <w:sz w:val="22"/>
                      <w:szCs w:val="22"/>
                    </w:rPr>
                  </w:pPr>
                  <w:r>
                    <w:rPr>
                      <w:rFonts w:ascii="Times New Roman" w:hAnsi="Times New Roman" w:cs="Times New Roman"/>
                      <w:sz w:val="22"/>
                      <w:szCs w:val="22"/>
                    </w:rPr>
                    <w:t xml:space="preserve">This unit is about what are the actions and characteristics of a hero/heroine and recognizing those heroes in literature. Students will read various fairy tales, folklores, stories, and poems discussing the </w:t>
                  </w:r>
                  <w:proofErr w:type="spellStart"/>
                  <w:r>
                    <w:rPr>
                      <w:rFonts w:ascii="Times New Roman" w:hAnsi="Times New Roman" w:cs="Times New Roman"/>
                      <w:sz w:val="22"/>
                      <w:szCs w:val="22"/>
                    </w:rPr>
                    <w:t>charatersitics</w:t>
                  </w:r>
                  <w:proofErr w:type="spellEnd"/>
                  <w:r>
                    <w:rPr>
                      <w:rFonts w:ascii="Times New Roman" w:hAnsi="Times New Roman" w:cs="Times New Roman"/>
                      <w:sz w:val="22"/>
                      <w:szCs w:val="22"/>
                    </w:rPr>
                    <w:t xml:space="preserve"> of the hero and what it means to be a hero. The students will learn about the manners and history of the Middle Ages and Medieval Times comparing the ways and lifestyle of today</w:t>
                  </w:r>
                  <w:r w:rsidRPr="00F611AA">
                    <w:rPr>
                      <w:rFonts w:ascii="Times New Roman" w:hAnsi="Times New Roman" w:cs="Times New Roman"/>
                      <w:b/>
                      <w:sz w:val="22"/>
                      <w:szCs w:val="22"/>
                    </w:rPr>
                    <w:t xml:space="preserve">. </w:t>
                  </w:r>
                  <w:r w:rsidR="00F611AA" w:rsidRPr="00F611AA">
                    <w:rPr>
                      <w:rFonts w:ascii="Times New Roman" w:hAnsi="Times New Roman" w:cs="Times New Roman"/>
                      <w:sz w:val="22"/>
                      <w:szCs w:val="22"/>
                    </w:rPr>
                    <w:t>Students work in small groups to</w:t>
                  </w:r>
                  <w:r w:rsidR="00F611AA">
                    <w:rPr>
                      <w:rFonts w:ascii="Times New Roman" w:hAnsi="Times New Roman" w:cs="Times New Roman"/>
                      <w:sz w:val="22"/>
                      <w:szCs w:val="22"/>
                    </w:rPr>
                    <w:t xml:space="preserve"> </w:t>
                  </w:r>
                  <w:r w:rsidR="00F611AA" w:rsidRPr="00F611AA">
                    <w:rPr>
                      <w:rFonts w:ascii="Times New Roman" w:hAnsi="Times New Roman" w:cs="Times New Roman"/>
                      <w:sz w:val="22"/>
                      <w:szCs w:val="22"/>
                    </w:rPr>
                    <w:t>brainstorm list of heroic</w:t>
                  </w:r>
                  <w:r w:rsidR="00F611AA">
                    <w:rPr>
                      <w:rFonts w:ascii="Times New Roman" w:hAnsi="Times New Roman" w:cs="Times New Roman"/>
                      <w:sz w:val="22"/>
                      <w:szCs w:val="22"/>
                    </w:rPr>
                    <w:t xml:space="preserve"> </w:t>
                  </w:r>
                  <w:r w:rsidR="00F611AA" w:rsidRPr="00F611AA">
                    <w:rPr>
                      <w:rFonts w:ascii="Times New Roman" w:hAnsi="Times New Roman" w:cs="Times New Roman"/>
                      <w:sz w:val="22"/>
                      <w:szCs w:val="22"/>
                    </w:rPr>
                    <w:t xml:space="preserve">and </w:t>
                  </w:r>
                  <w:proofErr w:type="spellStart"/>
                  <w:r w:rsidR="00F611AA" w:rsidRPr="00F611AA">
                    <w:rPr>
                      <w:rFonts w:ascii="Times New Roman" w:hAnsi="Times New Roman" w:cs="Times New Roman"/>
                      <w:sz w:val="22"/>
                      <w:szCs w:val="22"/>
                    </w:rPr>
                    <w:t>unheroi</w:t>
                  </w:r>
                  <w:r w:rsidR="00F611AA">
                    <w:rPr>
                      <w:rFonts w:ascii="Times New Roman" w:hAnsi="Times New Roman" w:cs="Times New Roman"/>
                      <w:sz w:val="22"/>
                      <w:szCs w:val="22"/>
                    </w:rPr>
                    <w:t>c</w:t>
                  </w:r>
                  <w:proofErr w:type="spellEnd"/>
                  <w:r w:rsidR="00F611AA" w:rsidRPr="00F611AA">
                    <w:rPr>
                      <w:rFonts w:ascii="Times New Roman" w:hAnsi="Times New Roman" w:cs="Times New Roman"/>
                      <w:sz w:val="22"/>
                      <w:szCs w:val="22"/>
                    </w:rPr>
                    <w:t xml:space="preserve"> </w:t>
                  </w:r>
                  <w:proofErr w:type="spellStart"/>
                  <w:r w:rsidR="00F611AA" w:rsidRPr="00F611AA">
                    <w:rPr>
                      <w:rFonts w:ascii="Times New Roman" w:hAnsi="Times New Roman" w:cs="Times New Roman"/>
                      <w:sz w:val="22"/>
                      <w:szCs w:val="22"/>
                    </w:rPr>
                    <w:t>traits.They</w:t>
                  </w:r>
                  <w:proofErr w:type="spellEnd"/>
                  <w:r w:rsidR="00F611AA" w:rsidRPr="00F611AA">
                    <w:rPr>
                      <w:rFonts w:ascii="Times New Roman" w:hAnsi="Times New Roman" w:cs="Times New Roman"/>
                      <w:sz w:val="22"/>
                      <w:szCs w:val="22"/>
                    </w:rPr>
                    <w:t xml:space="preserve"> create a list of heroes and </w:t>
                  </w:r>
                  <w:proofErr w:type="spellStart"/>
                  <w:r w:rsidR="00F611AA" w:rsidRPr="00F611AA">
                    <w:rPr>
                      <w:rFonts w:ascii="Times New Roman" w:hAnsi="Times New Roman" w:cs="Times New Roman"/>
                      <w:sz w:val="22"/>
                      <w:szCs w:val="22"/>
                    </w:rPr>
                    <w:t>villians</w:t>
                  </w:r>
                  <w:proofErr w:type="spellEnd"/>
                  <w:r w:rsidR="00F611AA" w:rsidRPr="00F611AA">
                    <w:rPr>
                      <w:rFonts w:ascii="Times New Roman" w:hAnsi="Times New Roman" w:cs="Times New Roman"/>
                      <w:sz w:val="22"/>
                      <w:szCs w:val="22"/>
                    </w:rPr>
                    <w:t xml:space="preserve"> and </w:t>
                  </w:r>
                  <w:proofErr w:type="spellStart"/>
                  <w:r w:rsidR="00F611AA" w:rsidRPr="00F611AA">
                    <w:rPr>
                      <w:rFonts w:ascii="Times New Roman" w:hAnsi="Times New Roman" w:cs="Times New Roman"/>
                      <w:sz w:val="22"/>
                      <w:szCs w:val="22"/>
                    </w:rPr>
                    <w:t>discussand</w:t>
                  </w:r>
                  <w:proofErr w:type="spellEnd"/>
                  <w:r w:rsidR="00F611AA" w:rsidRPr="00F611AA">
                    <w:rPr>
                      <w:rFonts w:ascii="Times New Roman" w:hAnsi="Times New Roman" w:cs="Times New Roman"/>
                      <w:sz w:val="22"/>
                      <w:szCs w:val="22"/>
                    </w:rPr>
                    <w:t xml:space="preserve"> categorize their choices.</w:t>
                  </w:r>
                  <w:r w:rsidR="00F611AA">
                    <w:rPr>
                      <w:rFonts w:ascii="Times New Roman" w:hAnsi="Times New Roman" w:cs="Times New Roman"/>
                      <w:sz w:val="22"/>
                      <w:szCs w:val="22"/>
                    </w:rPr>
                    <w:t xml:space="preserve"> They create word portraits of a hero from the text by ranking lists of characteristics, then create and discuss character maps. Students compare the heroic qualities of multiple characters from one or more works of literature, using a Venn diagram.</w:t>
                  </w: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6"/>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376BA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value evidence. </w:t>
                  </w:r>
                </w:p>
                <w:p w:rsidR="00A309A0" w:rsidRPr="00F965B2" w:rsidRDefault="00376BA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376BA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6"/>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tblPr>
            <w:tblGrid>
              <w:gridCol w:w="3690"/>
            </w:tblGrid>
            <w:tr w:rsidR="00A309A0" w:rsidRPr="00F965B2">
              <w:trPr>
                <w:trHeight w:val="244"/>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C8441B" w:rsidRPr="00F965B2" w:rsidRDefault="00C8441B" w:rsidP="00C8441B">
                  <w:pPr>
                    <w:pStyle w:val="Default"/>
                    <w:jc w:val="center"/>
                    <w:rPr>
                      <w:rFonts w:ascii="Times New Roman" w:hAnsi="Times New Roman" w:cs="Times New Roman"/>
                      <w:b/>
                      <w:bCs/>
                      <w:sz w:val="22"/>
                      <w:szCs w:val="22"/>
                    </w:rPr>
                  </w:pPr>
                </w:p>
                <w:p w:rsidR="00C13FEC" w:rsidRPr="004E3D80" w:rsidRDefault="00C13FEC" w:rsidP="00A744F1">
                  <w:pPr>
                    <w:pStyle w:val="Default"/>
                    <w:rPr>
                      <w:rFonts w:ascii="Times New Roman" w:hAnsi="Times New Roman" w:cs="Times New Roman"/>
                      <w:sz w:val="20"/>
                      <w:szCs w:val="20"/>
                    </w:rPr>
                  </w:pPr>
                  <w:r w:rsidRPr="004E3D80">
                    <w:rPr>
                      <w:rFonts w:ascii="Times New Roman" w:hAnsi="Times New Roman" w:cs="Times New Roman"/>
                      <w:b/>
                      <w:sz w:val="20"/>
                      <w:szCs w:val="20"/>
                    </w:rPr>
                    <w:t>RL4.1</w:t>
                  </w:r>
                  <w:r w:rsidRPr="004E3D80">
                    <w:rPr>
                      <w:rFonts w:ascii="Times New Roman" w:hAnsi="Times New Roman" w:cs="Times New Roman"/>
                      <w:sz w:val="20"/>
                      <w:szCs w:val="20"/>
                    </w:rPr>
                    <w:t xml:space="preserve"> Refer to details and examples in a text when explaining what the text says explicitly and when drawing inferences from the text. </w:t>
                  </w:r>
                </w:p>
                <w:p w:rsidR="0017396F" w:rsidRDefault="0017396F" w:rsidP="00A744F1">
                  <w:pPr>
                    <w:pStyle w:val="Default"/>
                    <w:rPr>
                      <w:rFonts w:ascii="Times New Roman" w:hAnsi="Times New Roman" w:cs="Times New Roman"/>
                      <w:b/>
                      <w:bCs/>
                      <w:sz w:val="22"/>
                      <w:szCs w:val="22"/>
                    </w:rPr>
                  </w:pPr>
                </w:p>
                <w:p w:rsidR="00C13FEC" w:rsidRDefault="00C13FEC" w:rsidP="00A744F1">
                  <w:pPr>
                    <w:pStyle w:val="Default"/>
                    <w:rPr>
                      <w:rFonts w:ascii="Times New Roman" w:hAnsi="Times New Roman"/>
                      <w:sz w:val="20"/>
                      <w:szCs w:val="20"/>
                    </w:rPr>
                  </w:pPr>
                  <w:r w:rsidRPr="004E3D80">
                    <w:rPr>
                      <w:rFonts w:ascii="Times New Roman" w:hAnsi="Times New Roman"/>
                      <w:b/>
                      <w:sz w:val="20"/>
                      <w:szCs w:val="20"/>
                    </w:rPr>
                    <w:t>RFS4.4b</w:t>
                  </w:r>
                  <w:r w:rsidRPr="004E3D80">
                    <w:rPr>
                      <w:rFonts w:ascii="Times New Roman" w:hAnsi="Times New Roman"/>
                      <w:sz w:val="20"/>
                      <w:szCs w:val="20"/>
                    </w:rPr>
                    <w:t xml:space="preserve"> - Read with sufficient accuracy and fluency to support comprehension.  Read on-level text orally with accuracy, </w:t>
                  </w:r>
                  <w:r w:rsidRPr="004E3D80">
                    <w:rPr>
                      <w:rFonts w:ascii="Times New Roman" w:hAnsi="Times New Roman"/>
                      <w:b/>
                      <w:sz w:val="20"/>
                      <w:szCs w:val="20"/>
                    </w:rPr>
                    <w:t>appropriate rate</w:t>
                  </w:r>
                  <w:r w:rsidRPr="004E3D80">
                    <w:rPr>
                      <w:rFonts w:ascii="Times New Roman" w:hAnsi="Times New Roman"/>
                      <w:sz w:val="20"/>
                      <w:szCs w:val="20"/>
                    </w:rPr>
                    <w:t>, and expression on successive readings.</w:t>
                  </w:r>
                </w:p>
                <w:p w:rsidR="00C13FEC" w:rsidRDefault="00C13FEC" w:rsidP="00A744F1">
                  <w:pPr>
                    <w:pStyle w:val="Default"/>
                    <w:rPr>
                      <w:rFonts w:ascii="Times New Roman" w:hAnsi="Times New Roman"/>
                      <w:sz w:val="20"/>
                      <w:szCs w:val="20"/>
                    </w:rPr>
                  </w:pPr>
                </w:p>
                <w:p w:rsidR="00C8441B" w:rsidRPr="00F965B2" w:rsidRDefault="00C13FEC" w:rsidP="00A744F1">
                  <w:pPr>
                    <w:pStyle w:val="Default"/>
                    <w:rPr>
                      <w:rFonts w:ascii="Times New Roman" w:hAnsi="Times New Roman" w:cs="Times New Roman"/>
                      <w:sz w:val="22"/>
                      <w:szCs w:val="22"/>
                    </w:rPr>
                  </w:pPr>
                  <w:r w:rsidRPr="004E3D80">
                    <w:rPr>
                      <w:rFonts w:ascii="Times New Roman" w:hAnsi="Times New Roman"/>
                      <w:b/>
                      <w:sz w:val="20"/>
                      <w:szCs w:val="20"/>
                    </w:rPr>
                    <w:t>RI4.8</w:t>
                  </w:r>
                  <w:r w:rsidRPr="004E3D80">
                    <w:rPr>
                      <w:rFonts w:ascii="Times New Roman" w:hAnsi="Times New Roman"/>
                      <w:sz w:val="20"/>
                      <w:szCs w:val="20"/>
                    </w:rPr>
                    <w:t xml:space="preserve"> – Explain how an author uses reasons and evidence to support particular point in a text.</w:t>
                  </w:r>
                </w:p>
              </w:tc>
            </w:tr>
          </w:tbl>
          <w:p w:rsidR="00A309A0" w:rsidRPr="00F965B2" w:rsidRDefault="00A309A0" w:rsidP="00C8441B">
            <w:pPr>
              <w:pStyle w:val="NoSpacing"/>
              <w:jc w:val="center"/>
              <w:rPr>
                <w:rFonts w:ascii="Times New Roman" w:hAnsi="Times New Roman" w:cs="Times New Roman"/>
              </w:rPr>
            </w:pPr>
          </w:p>
        </w:tc>
        <w:tc>
          <w:tcPr>
            <w:tcW w:w="3294" w:type="dxa"/>
            <w:gridSpan w:val="2"/>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w:t>
                  </w:r>
                </w:p>
              </w:tc>
            </w:tr>
            <w:tr w:rsidR="00C13FEC" w:rsidRPr="00F965B2" w:rsidTr="00C8441B">
              <w:trPr>
                <w:trHeight w:val="110"/>
                <w:jc w:val="center"/>
              </w:trPr>
              <w:tc>
                <w:tcPr>
                  <w:tcW w:w="0" w:type="auto"/>
                </w:tcPr>
                <w:p w:rsidR="00C13FEC" w:rsidRPr="00F965B2" w:rsidRDefault="00C13FEC" w:rsidP="00C8441B">
                  <w:pPr>
                    <w:pStyle w:val="Default"/>
                    <w:jc w:val="center"/>
                    <w:rPr>
                      <w:rFonts w:ascii="Times New Roman" w:hAnsi="Times New Roman" w:cs="Times New Roman"/>
                      <w:b/>
                      <w:bCs/>
                      <w:sz w:val="22"/>
                      <w:szCs w:val="22"/>
                    </w:rPr>
                  </w:pPr>
                </w:p>
              </w:tc>
            </w:tr>
          </w:tbl>
          <w:p w:rsidR="00C13FEC" w:rsidRDefault="00C13FEC" w:rsidP="00C13FEC">
            <w:pPr>
              <w:rPr>
                <w:rFonts w:ascii="Times New Roman" w:hAnsi="Times New Roman"/>
              </w:rPr>
            </w:pPr>
            <w:r w:rsidRPr="004E3D80">
              <w:rPr>
                <w:rFonts w:ascii="Times New Roman" w:hAnsi="Times New Roman"/>
                <w:b/>
              </w:rPr>
              <w:t xml:space="preserve">W4.1a - </w:t>
            </w:r>
            <w:r w:rsidRPr="004E3D80">
              <w:rPr>
                <w:rFonts w:ascii="Times New Roman" w:hAnsi="Times New Roman"/>
              </w:rPr>
              <w:t>Write opinion pieces on topics or texts, supporting a point of view with reasons and information. Introduce a topic or text clearly, state an opinion, and create an organizational structure in which related ideas are grouped to support the writer’s purpose.</w:t>
            </w:r>
          </w:p>
          <w:p w:rsidR="00C13FEC" w:rsidRDefault="00C13FEC" w:rsidP="00C13FEC">
            <w:pPr>
              <w:rPr>
                <w:rFonts w:ascii="Times New Roman" w:hAnsi="Times New Roman"/>
              </w:rPr>
            </w:pPr>
          </w:p>
          <w:p w:rsidR="00C13FEC" w:rsidRPr="004E3D80" w:rsidRDefault="00C13FEC" w:rsidP="00C13FEC">
            <w:pPr>
              <w:rPr>
                <w:rFonts w:ascii="Times New Roman" w:hAnsi="Times New Roman"/>
              </w:rPr>
            </w:pPr>
          </w:p>
          <w:p w:rsidR="00C13FEC" w:rsidRPr="004E3D80" w:rsidRDefault="00C13FEC" w:rsidP="00C13FEC">
            <w:pPr>
              <w:rPr>
                <w:rFonts w:ascii="Times New Roman" w:hAnsi="Times New Roman"/>
              </w:rPr>
            </w:pPr>
            <w:r w:rsidRPr="004E3D80">
              <w:rPr>
                <w:rFonts w:ascii="Times New Roman" w:hAnsi="Times New Roman"/>
                <w:b/>
              </w:rPr>
              <w:t xml:space="preserve">W4.1b - </w:t>
            </w:r>
            <w:r w:rsidRPr="004E3D80">
              <w:rPr>
                <w:rFonts w:ascii="Times New Roman" w:hAnsi="Times New Roman"/>
              </w:rPr>
              <w:t>Provide reasons that are supported by facts and details.</w:t>
            </w:r>
          </w:p>
          <w:p w:rsidR="00A309A0" w:rsidRPr="00F965B2" w:rsidRDefault="00A309A0" w:rsidP="00C8441B">
            <w:pPr>
              <w:pStyle w:val="NoSpacing"/>
              <w:jc w:val="center"/>
              <w:rPr>
                <w:rFonts w:ascii="Times New Roman" w:hAnsi="Times New Roman" w:cs="Times New Roman"/>
              </w:rPr>
            </w:pPr>
          </w:p>
        </w:tc>
        <w:tc>
          <w:tcPr>
            <w:tcW w:w="3294" w:type="dxa"/>
            <w:gridSpan w:val="2"/>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2430"/>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A309A0" w:rsidRDefault="00A309A0" w:rsidP="00C8441B">
            <w:pPr>
              <w:pStyle w:val="NoSpacing"/>
              <w:jc w:val="center"/>
              <w:rPr>
                <w:rFonts w:ascii="Times New Roman" w:hAnsi="Times New Roman" w:cs="Times New Roman"/>
              </w:rPr>
            </w:pPr>
          </w:p>
          <w:p w:rsidR="00C13FEC" w:rsidRPr="004E3D80" w:rsidRDefault="00C13FEC" w:rsidP="00C13FEC">
            <w:pPr>
              <w:rPr>
                <w:rFonts w:ascii="Times New Roman" w:hAnsi="Times New Roman"/>
              </w:rPr>
            </w:pPr>
            <w:r w:rsidRPr="004E3D80">
              <w:rPr>
                <w:rFonts w:ascii="Times New Roman" w:hAnsi="Times New Roman"/>
                <w:b/>
              </w:rPr>
              <w:t>SL4.1d</w:t>
            </w:r>
            <w:r w:rsidRPr="004E3D80">
              <w:rPr>
                <w:rFonts w:ascii="Times New Roman" w:hAnsi="Times New Roman"/>
              </w:rPr>
              <w:t xml:space="preserve"> – Review key ideas expressed and explain their own ideas and understanding in light of the discussion.</w:t>
            </w:r>
          </w:p>
          <w:p w:rsidR="00C13FEC" w:rsidRDefault="00C13FEC" w:rsidP="00C8441B">
            <w:pPr>
              <w:pStyle w:val="NoSpacing"/>
              <w:jc w:val="center"/>
              <w:rPr>
                <w:rFonts w:ascii="Times New Roman" w:hAnsi="Times New Roman" w:cs="Times New Roman"/>
              </w:rPr>
            </w:pPr>
          </w:p>
          <w:p w:rsidR="00C13FEC" w:rsidRPr="00F965B2" w:rsidRDefault="00C13FEC" w:rsidP="00C8441B">
            <w:pPr>
              <w:pStyle w:val="NoSpacing"/>
              <w:jc w:val="center"/>
              <w:rPr>
                <w:rFonts w:ascii="Times New Roman" w:hAnsi="Times New Roman" w:cs="Times New Roman"/>
              </w:rPr>
            </w:pPr>
            <w:r w:rsidRPr="004E3D80">
              <w:rPr>
                <w:rFonts w:ascii="Times New Roman" w:hAnsi="Times New Roman"/>
                <w:b/>
              </w:rPr>
              <w:t>SL4.6</w:t>
            </w:r>
            <w:r w:rsidRPr="004E3D80">
              <w:rPr>
                <w:rFonts w:ascii="Times New Roman" w:hAnsi="Times New Roman"/>
              </w:rPr>
              <w:t xml:space="preserve"> - Paraphrase portions of a text read aloud or information presented in diverse media and formats, including visually, quantitatively, and orally.</w:t>
            </w:r>
          </w:p>
        </w:tc>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146"/>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A309A0" w:rsidRDefault="00A309A0" w:rsidP="00C8441B">
            <w:pPr>
              <w:pStyle w:val="NoSpacing"/>
              <w:jc w:val="center"/>
              <w:rPr>
                <w:rFonts w:ascii="Times New Roman" w:hAnsi="Times New Roman" w:cs="Times New Roman"/>
              </w:rPr>
            </w:pPr>
          </w:p>
          <w:p w:rsidR="00C13FEC" w:rsidRDefault="00195DCF" w:rsidP="00C8441B">
            <w:pPr>
              <w:pStyle w:val="NoSpacing"/>
              <w:jc w:val="center"/>
              <w:rPr>
                <w:rFonts w:ascii="Times New Roman" w:hAnsi="Times New Roman"/>
              </w:rPr>
            </w:pPr>
            <w:r w:rsidRPr="004E3D80">
              <w:rPr>
                <w:rFonts w:ascii="Times New Roman" w:hAnsi="Times New Roman"/>
                <w:b/>
              </w:rPr>
              <w:t>SL4.6</w:t>
            </w:r>
            <w:r w:rsidRPr="004E3D80">
              <w:rPr>
                <w:rFonts w:ascii="Times New Roman" w:hAnsi="Times New Roman"/>
              </w:rPr>
              <w:t xml:space="preserve"> - Paraphrase portions of a text read aloud or information presented in diverse media and formats, including visually, quantitatively, and orally.</w:t>
            </w:r>
          </w:p>
          <w:p w:rsidR="00195DCF" w:rsidRDefault="00195DCF" w:rsidP="00C8441B">
            <w:pPr>
              <w:pStyle w:val="NoSpacing"/>
              <w:jc w:val="center"/>
              <w:rPr>
                <w:rFonts w:ascii="Times New Roman" w:hAnsi="Times New Roman"/>
              </w:rPr>
            </w:pPr>
          </w:p>
          <w:p w:rsidR="00195DCF" w:rsidRPr="004E3D80" w:rsidRDefault="00195DCF" w:rsidP="00195DCF">
            <w:pPr>
              <w:rPr>
                <w:rFonts w:ascii="Times New Roman" w:hAnsi="Times New Roman"/>
              </w:rPr>
            </w:pPr>
            <w:r w:rsidRPr="004E3D80">
              <w:rPr>
                <w:rFonts w:ascii="Times New Roman" w:hAnsi="Times New Roman"/>
                <w:b/>
              </w:rPr>
              <w:t>L4.3b</w:t>
            </w:r>
            <w:r w:rsidRPr="004E3D80">
              <w:rPr>
                <w:rFonts w:ascii="Times New Roman" w:hAnsi="Times New Roman"/>
              </w:rPr>
              <w:t xml:space="preserve"> - Use knowledge of language and its conventions when writing, speaking, reading, or listening. Choose punctuation for effect.</w:t>
            </w:r>
          </w:p>
          <w:p w:rsidR="00195DCF" w:rsidRPr="00F965B2" w:rsidRDefault="00195DCF" w:rsidP="00C8441B">
            <w:pPr>
              <w:pStyle w:val="NoSpacing"/>
              <w:jc w:val="center"/>
              <w:rPr>
                <w:rFonts w:ascii="Times New Roman" w:hAnsi="Times New Roman" w:cs="Times New Roman"/>
              </w:rPr>
            </w:pPr>
          </w:p>
        </w:tc>
      </w:tr>
      <w:tr w:rsidR="00843B3C" w:rsidRPr="00F965B2" w:rsidTr="00F965B2">
        <w:tc>
          <w:tcPr>
            <w:tcW w:w="7200" w:type="dxa"/>
            <w:gridSpan w:val="3"/>
          </w:tcPr>
          <w:p w:rsidR="00843B3C" w:rsidRPr="00F965B2" w:rsidRDefault="0017396F" w:rsidP="00EC57EB">
            <w:pPr>
              <w:pStyle w:val="Default"/>
              <w:rPr>
                <w:rFonts w:ascii="Times New Roman" w:hAnsi="Times New Roman" w:cs="Times New Roman"/>
                <w:sz w:val="22"/>
                <w:szCs w:val="22"/>
              </w:rPr>
            </w:pPr>
            <w:r>
              <w:lastRenderedPageBreak/>
              <w:br w:type="page"/>
            </w:r>
            <w:r w:rsidR="00A744F1">
              <w:t>E</w:t>
            </w:r>
            <w:r w:rsidR="00843B3C" w:rsidRPr="00F965B2">
              <w:rPr>
                <w:rFonts w:ascii="Times New Roman" w:hAnsi="Times New Roman" w:cs="Times New Roman"/>
                <w:b/>
                <w:bCs/>
                <w:sz w:val="22"/>
                <w:szCs w:val="22"/>
              </w:rPr>
              <w:t xml:space="preserve">ssential Questions: </w:t>
            </w:r>
            <w:r w:rsidR="00843B3C"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00843B3C"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proofErr w:type="gramStart"/>
            <w:r w:rsidR="00843B3C" w:rsidRPr="00F965B2">
              <w:rPr>
                <w:rFonts w:ascii="Times New Roman" w:hAnsi="Times New Roman" w:cs="Times New Roman"/>
                <w:i/>
                <w:iCs/>
                <w:sz w:val="22"/>
                <w:szCs w:val="22"/>
              </w:rPr>
              <w:t>who</w:t>
            </w:r>
            <w:proofErr w:type="gramEnd"/>
            <w:r w:rsidR="00843B3C" w:rsidRPr="00F965B2">
              <w:rPr>
                <w:rFonts w:ascii="Times New Roman" w:hAnsi="Times New Roman" w:cs="Times New Roman"/>
                <w:i/>
                <w:iCs/>
                <w:sz w:val="22"/>
                <w:szCs w:val="22"/>
              </w:rPr>
              <w:t xml:space="preserve">, what and where. </w:t>
            </w:r>
            <w:r w:rsidR="00843B3C" w:rsidRPr="00F965B2">
              <w:rPr>
                <w:rFonts w:ascii="Times New Roman" w:hAnsi="Times New Roman" w:cs="Times New Roman"/>
                <w:sz w:val="22"/>
                <w:szCs w:val="22"/>
              </w:rPr>
              <w:t xml:space="preserve">They need to lead to the </w:t>
            </w:r>
            <w:r w:rsidR="00843B3C" w:rsidRPr="00F965B2">
              <w:rPr>
                <w:rFonts w:ascii="Times New Roman" w:hAnsi="Times New Roman" w:cs="Times New Roman"/>
                <w:i/>
                <w:iCs/>
                <w:sz w:val="22"/>
                <w:szCs w:val="22"/>
              </w:rPr>
              <w:t xml:space="preserve">how </w:t>
            </w:r>
            <w:r w:rsidR="00843B3C" w:rsidRPr="00F965B2">
              <w:rPr>
                <w:rFonts w:ascii="Times New Roman" w:hAnsi="Times New Roman" w:cs="Times New Roman"/>
                <w:sz w:val="22"/>
                <w:szCs w:val="22"/>
              </w:rPr>
              <w:t xml:space="preserve">and </w:t>
            </w:r>
            <w:r w:rsidR="00843B3C"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195DCF" w:rsidRPr="00F965B2" w:rsidRDefault="00F611AA" w:rsidP="00F611AA">
            <w:pPr>
              <w:pStyle w:val="NoSpacing"/>
              <w:rPr>
                <w:rFonts w:ascii="Times New Roman" w:hAnsi="Times New Roman" w:cs="Times New Roman"/>
              </w:rPr>
            </w:pPr>
            <w:r>
              <w:rPr>
                <w:rFonts w:ascii="Times New Roman" w:hAnsi="Times New Roman" w:cs="Times New Roman"/>
              </w:rPr>
              <w:t>In what ways does the text or the cultures in the text define heroism?</w:t>
            </w:r>
          </w:p>
        </w:tc>
        <w:tc>
          <w:tcPr>
            <w:tcW w:w="7200" w:type="dxa"/>
            <w:gridSpan w:val="3"/>
          </w:tcPr>
          <w:p w:rsidR="00843B3C" w:rsidRDefault="00843B3C" w:rsidP="00A309A0">
            <w:pPr>
              <w:pStyle w:val="NoSpacing"/>
              <w:rPr>
                <w:rFonts w:ascii="Times New Roman" w:hAnsi="Times New Roman" w:cs="Times New Roman"/>
              </w:rPr>
            </w:pPr>
          </w:p>
          <w:p w:rsidR="00195DCF" w:rsidRPr="00F965B2" w:rsidRDefault="00195DCF" w:rsidP="00195DCF">
            <w:pPr>
              <w:pStyle w:val="NoSpacing"/>
              <w:rPr>
                <w:rFonts w:ascii="Times New Roman" w:hAnsi="Times New Roman" w:cs="Times New Roman"/>
              </w:rPr>
            </w:pPr>
            <w:r>
              <w:rPr>
                <w:rFonts w:ascii="Times New Roman" w:hAnsi="Times New Roman" w:cs="Times New Roman"/>
              </w:rPr>
              <w:t>Learn about the Middle Ages: Medieval Times and manners and roles of the people</w:t>
            </w:r>
          </w:p>
        </w:tc>
      </w:tr>
      <w:tr w:rsidR="00843B3C" w:rsidRPr="00F965B2" w:rsidTr="00F965B2">
        <w:tc>
          <w:tcPr>
            <w:tcW w:w="7200" w:type="dxa"/>
            <w:gridSpan w:val="3"/>
          </w:tcPr>
          <w:p w:rsidR="00195DCF" w:rsidRDefault="00195DCF" w:rsidP="00A309A0">
            <w:pPr>
              <w:pStyle w:val="NoSpacing"/>
              <w:rPr>
                <w:rFonts w:ascii="Times New Roman" w:hAnsi="Times New Roman" w:cs="Times New Roman"/>
              </w:rPr>
            </w:pPr>
          </w:p>
          <w:p w:rsidR="00C564E0" w:rsidRPr="00F965B2" w:rsidRDefault="00C564E0" w:rsidP="00792351">
            <w:pPr>
              <w:pStyle w:val="NoSpacing"/>
              <w:rPr>
                <w:rFonts w:ascii="Times New Roman" w:hAnsi="Times New Roman" w:cs="Times New Roman"/>
              </w:rPr>
            </w:pPr>
            <w:r>
              <w:rPr>
                <w:rFonts w:ascii="Times New Roman" w:hAnsi="Times New Roman" w:cs="Times New Roman"/>
              </w:rPr>
              <w:t xml:space="preserve">What </w:t>
            </w:r>
            <w:r w:rsidR="00792351">
              <w:rPr>
                <w:rFonts w:ascii="Times New Roman" w:hAnsi="Times New Roman" w:cs="Times New Roman"/>
              </w:rPr>
              <w:t xml:space="preserve">are the actions and </w:t>
            </w:r>
            <w:r>
              <w:rPr>
                <w:rFonts w:ascii="Times New Roman" w:hAnsi="Times New Roman" w:cs="Times New Roman"/>
              </w:rPr>
              <w:t xml:space="preserve">characteristics of </w:t>
            </w:r>
            <w:r w:rsidR="00792351">
              <w:rPr>
                <w:rFonts w:ascii="Times New Roman" w:hAnsi="Times New Roman" w:cs="Times New Roman"/>
              </w:rPr>
              <w:t xml:space="preserve">a </w:t>
            </w:r>
            <w:r>
              <w:rPr>
                <w:rFonts w:ascii="Times New Roman" w:hAnsi="Times New Roman" w:cs="Times New Roman"/>
              </w:rPr>
              <w:t>hero</w:t>
            </w:r>
            <w:r w:rsidR="00792351">
              <w:rPr>
                <w:rFonts w:ascii="Times New Roman" w:hAnsi="Times New Roman" w:cs="Times New Roman"/>
              </w:rPr>
              <w:t>/heroine</w:t>
            </w:r>
            <w:r>
              <w:rPr>
                <w:rFonts w:ascii="Times New Roman" w:hAnsi="Times New Roman" w:cs="Times New Roman"/>
              </w:rPr>
              <w:t>?</w:t>
            </w:r>
          </w:p>
        </w:tc>
        <w:tc>
          <w:tcPr>
            <w:tcW w:w="7200" w:type="dxa"/>
            <w:gridSpan w:val="3"/>
          </w:tcPr>
          <w:p w:rsidR="00843B3C" w:rsidRDefault="00843B3C" w:rsidP="00A309A0">
            <w:pPr>
              <w:pStyle w:val="NoSpacing"/>
              <w:rPr>
                <w:rFonts w:ascii="Times New Roman" w:hAnsi="Times New Roman" w:cs="Times New Roman"/>
              </w:rPr>
            </w:pPr>
          </w:p>
          <w:p w:rsidR="00195DCF" w:rsidRPr="00F965B2" w:rsidRDefault="00195DCF" w:rsidP="00A309A0">
            <w:pPr>
              <w:pStyle w:val="NoSpacing"/>
              <w:rPr>
                <w:rFonts w:ascii="Times New Roman" w:hAnsi="Times New Roman" w:cs="Times New Roman"/>
              </w:rPr>
            </w:pPr>
            <w:r>
              <w:rPr>
                <w:rFonts w:ascii="Times New Roman" w:hAnsi="Times New Roman" w:cs="Times New Roman"/>
              </w:rPr>
              <w:t>Discuss what is a hero and research heroes in similar stories</w:t>
            </w: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843B3C" w:rsidRPr="00F965B2" w:rsidRDefault="00195DCF" w:rsidP="00A309A0">
            <w:pPr>
              <w:pStyle w:val="NoSpacing"/>
              <w:rPr>
                <w:rFonts w:ascii="Times New Roman" w:hAnsi="Times New Roman" w:cs="Times New Roman"/>
              </w:rPr>
            </w:pPr>
            <w:r>
              <w:rPr>
                <w:rFonts w:ascii="Times New Roman" w:hAnsi="Times New Roman" w:cs="Times New Roman"/>
              </w:rPr>
              <w:t>How has today changed from the Middle Ages?</w:t>
            </w:r>
          </w:p>
        </w:tc>
        <w:tc>
          <w:tcPr>
            <w:tcW w:w="7200" w:type="dxa"/>
            <w:gridSpan w:val="3"/>
          </w:tcPr>
          <w:p w:rsidR="00C564E0" w:rsidRDefault="00C564E0" w:rsidP="00A309A0">
            <w:pPr>
              <w:pStyle w:val="NoSpacing"/>
              <w:rPr>
                <w:rFonts w:ascii="Times New Roman" w:hAnsi="Times New Roman"/>
              </w:rPr>
            </w:pPr>
          </w:p>
          <w:p w:rsidR="00843B3C" w:rsidRPr="00F965B2" w:rsidRDefault="00195DCF" w:rsidP="00A309A0">
            <w:pPr>
              <w:pStyle w:val="NoSpacing"/>
              <w:rPr>
                <w:rFonts w:ascii="Times New Roman" w:hAnsi="Times New Roman" w:cs="Times New Roman"/>
              </w:rPr>
            </w:pPr>
            <w:r w:rsidRPr="004E3D80">
              <w:rPr>
                <w:rFonts w:ascii="Times New Roman" w:hAnsi="Times New Roman"/>
              </w:rPr>
              <w:t>Conduct short research projects on famous and not-so-famous heroes.</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A744F1" w:rsidTr="00F965B2">
        <w:tc>
          <w:tcPr>
            <w:tcW w:w="3906" w:type="dxa"/>
          </w:tcPr>
          <w:p w:rsidR="00EC57EB" w:rsidRPr="00A744F1" w:rsidRDefault="00EC57EB" w:rsidP="00843B3C">
            <w:pPr>
              <w:pStyle w:val="Default"/>
              <w:jc w:val="center"/>
              <w:rPr>
                <w:rFonts w:ascii="Times New Roman" w:hAnsi="Times New Roman" w:cs="Times New Roman"/>
                <w:sz w:val="22"/>
                <w:szCs w:val="22"/>
              </w:rPr>
            </w:pPr>
            <w:r w:rsidRPr="00A744F1">
              <w:rPr>
                <w:rFonts w:ascii="Times New Roman" w:hAnsi="Times New Roman" w:cs="Times New Roman"/>
                <w:b/>
                <w:bCs/>
                <w:sz w:val="22"/>
                <w:szCs w:val="22"/>
              </w:rPr>
              <w:t>Reading Tasks</w:t>
            </w:r>
          </w:p>
          <w:p w:rsidR="00A309A0" w:rsidRPr="00A744F1" w:rsidRDefault="00A309A0" w:rsidP="00A309A0">
            <w:pPr>
              <w:pStyle w:val="NoSpacing"/>
              <w:rPr>
                <w:rFonts w:ascii="Times New Roman" w:hAnsi="Times New Roman" w:cs="Times New Roman"/>
              </w:rPr>
            </w:pPr>
          </w:p>
          <w:p w:rsidR="00843B3C" w:rsidRPr="00A744F1" w:rsidRDefault="00C564E0" w:rsidP="00A309A0">
            <w:pPr>
              <w:pStyle w:val="NoSpacing"/>
              <w:rPr>
                <w:rFonts w:ascii="Times New Roman" w:hAnsi="Times New Roman" w:cs="Times New Roman"/>
              </w:rPr>
            </w:pPr>
            <w:r w:rsidRPr="00A744F1">
              <w:rPr>
                <w:rFonts w:ascii="Times New Roman" w:hAnsi="Times New Roman" w:cs="Times New Roman"/>
              </w:rPr>
              <w:t xml:space="preserve">Read </w:t>
            </w:r>
            <w:r w:rsidRPr="00A744F1">
              <w:rPr>
                <w:rFonts w:ascii="Times New Roman" w:hAnsi="Times New Roman" w:cs="Times New Roman"/>
                <w:i/>
              </w:rPr>
              <w:t>The Whipping Boy</w:t>
            </w:r>
            <w:r w:rsidR="00F611AA" w:rsidRPr="00A744F1">
              <w:rPr>
                <w:rFonts w:ascii="Times New Roman" w:hAnsi="Times New Roman" w:cs="Times New Roman"/>
              </w:rPr>
              <w:t xml:space="preserve"> by Sid Fleischman. Who is the hero in the story? What are their characteristics in the story? Does this hero remind you of your image of childhood heroes?  </w:t>
            </w:r>
          </w:p>
          <w:p w:rsidR="00843B3C" w:rsidRPr="00A744F1" w:rsidRDefault="00843B3C" w:rsidP="00A309A0">
            <w:pPr>
              <w:pStyle w:val="NoSpacing"/>
              <w:rPr>
                <w:rFonts w:ascii="Times New Roman" w:hAnsi="Times New Roman" w:cs="Times New Roman"/>
              </w:rPr>
            </w:pPr>
          </w:p>
          <w:p w:rsidR="00C564E0" w:rsidRPr="00A744F1" w:rsidRDefault="00C564E0" w:rsidP="00A309A0">
            <w:pPr>
              <w:pStyle w:val="NoSpacing"/>
              <w:rPr>
                <w:rFonts w:ascii="Times New Roman" w:hAnsi="Times New Roman" w:cs="Times New Roman"/>
              </w:rPr>
            </w:pPr>
          </w:p>
          <w:p w:rsidR="00843B3C" w:rsidRPr="00A744F1" w:rsidRDefault="00792351" w:rsidP="00A309A0">
            <w:pPr>
              <w:pStyle w:val="NoSpacing"/>
              <w:rPr>
                <w:rFonts w:ascii="Times New Roman" w:hAnsi="Times New Roman" w:cs="Times New Roman"/>
                <w:color w:val="000000"/>
                <w:sz w:val="23"/>
                <w:szCs w:val="23"/>
              </w:rPr>
            </w:pPr>
            <w:r w:rsidRPr="00A744F1">
              <w:rPr>
                <w:rFonts w:ascii="Times New Roman" w:hAnsi="Times New Roman" w:cs="Times New Roman"/>
                <w:color w:val="000000"/>
                <w:sz w:val="23"/>
                <w:szCs w:val="23"/>
              </w:rPr>
              <w:t>Read about literacy heroes and children can honor their favorite hero with portraits in a class "hallway" of fame. Display the portraits under a "Hero Hallway of Fame" banner, with students taking turns as the hallway tour guide.</w:t>
            </w:r>
          </w:p>
          <w:p w:rsidR="00792351" w:rsidRPr="00A744F1" w:rsidRDefault="00792351" w:rsidP="00A309A0">
            <w:pPr>
              <w:pStyle w:val="NoSpacing"/>
              <w:rPr>
                <w:rFonts w:ascii="Times New Roman" w:hAnsi="Times New Roman" w:cs="Times New Roman"/>
                <w:color w:val="000000"/>
                <w:sz w:val="23"/>
                <w:szCs w:val="23"/>
              </w:rPr>
            </w:pPr>
          </w:p>
          <w:p w:rsidR="00792351" w:rsidRDefault="00792351" w:rsidP="00A309A0">
            <w:pPr>
              <w:pStyle w:val="NoSpacing"/>
              <w:rPr>
                <w:rFonts w:ascii="Times New Roman" w:hAnsi="Times New Roman" w:cs="Times New Roman"/>
                <w:color w:val="000000"/>
                <w:sz w:val="23"/>
                <w:szCs w:val="23"/>
              </w:rPr>
            </w:pPr>
            <w:r w:rsidRPr="00A744F1">
              <w:rPr>
                <w:rFonts w:ascii="Times New Roman" w:hAnsi="Times New Roman" w:cs="Times New Roman"/>
                <w:color w:val="000000"/>
                <w:sz w:val="23"/>
                <w:szCs w:val="23"/>
              </w:rPr>
              <w:t>Read aloud several fables, folktales, and other appropriate stories. Ask students to name the hero in each, challenging them to use the class definition to determine whether or not characters are truly heroes.</w:t>
            </w:r>
          </w:p>
          <w:p w:rsidR="00A744F1" w:rsidRDefault="00A744F1" w:rsidP="00A309A0">
            <w:pPr>
              <w:pStyle w:val="NoSpacing"/>
              <w:rPr>
                <w:rFonts w:ascii="Times New Roman" w:hAnsi="Times New Roman" w:cs="Times New Roman"/>
                <w:color w:val="000000"/>
                <w:sz w:val="23"/>
                <w:szCs w:val="23"/>
              </w:rPr>
            </w:pPr>
          </w:p>
          <w:p w:rsidR="00A744F1" w:rsidRDefault="00A744F1" w:rsidP="00A309A0">
            <w:pPr>
              <w:pStyle w:val="NoSpacing"/>
              <w:rPr>
                <w:rFonts w:ascii="Times New Roman" w:hAnsi="Times New Roman" w:cs="Times New Roman"/>
                <w:color w:val="000000"/>
                <w:sz w:val="23"/>
                <w:szCs w:val="23"/>
              </w:rPr>
            </w:pPr>
          </w:p>
          <w:p w:rsidR="00A744F1" w:rsidRPr="00A744F1" w:rsidRDefault="00A744F1" w:rsidP="00A309A0">
            <w:pPr>
              <w:pStyle w:val="NoSpacing"/>
              <w:rPr>
                <w:rFonts w:ascii="Times New Roman" w:hAnsi="Times New Roman" w:cs="Times New Roman"/>
              </w:rPr>
            </w:pPr>
          </w:p>
          <w:p w:rsidR="00843B3C" w:rsidRPr="00A744F1" w:rsidRDefault="00843B3C" w:rsidP="00A309A0">
            <w:pPr>
              <w:pStyle w:val="NoSpacing"/>
              <w:rPr>
                <w:rFonts w:ascii="Times New Roman" w:hAnsi="Times New Roman" w:cs="Times New Roman"/>
              </w:rPr>
            </w:pPr>
          </w:p>
        </w:tc>
        <w:tc>
          <w:tcPr>
            <w:tcW w:w="3294" w:type="dxa"/>
            <w:gridSpan w:val="2"/>
          </w:tcPr>
          <w:p w:rsidR="00EC57EB" w:rsidRPr="00A744F1" w:rsidRDefault="00EC57EB" w:rsidP="00843B3C">
            <w:pPr>
              <w:pStyle w:val="Default"/>
              <w:jc w:val="center"/>
              <w:rPr>
                <w:rFonts w:ascii="Times New Roman" w:hAnsi="Times New Roman" w:cs="Times New Roman"/>
                <w:b/>
                <w:bCs/>
                <w:sz w:val="22"/>
                <w:szCs w:val="22"/>
              </w:rPr>
            </w:pPr>
            <w:r w:rsidRPr="00A744F1">
              <w:rPr>
                <w:rFonts w:ascii="Times New Roman" w:hAnsi="Times New Roman" w:cs="Times New Roman"/>
                <w:b/>
                <w:bCs/>
                <w:sz w:val="22"/>
                <w:szCs w:val="22"/>
              </w:rPr>
              <w:t>Writing Tasks</w:t>
            </w:r>
          </w:p>
          <w:p w:rsidR="00F611AA" w:rsidRPr="00A744F1" w:rsidRDefault="00F611AA" w:rsidP="00843B3C">
            <w:pPr>
              <w:pStyle w:val="Default"/>
              <w:jc w:val="center"/>
              <w:rPr>
                <w:rFonts w:ascii="Times New Roman" w:hAnsi="Times New Roman" w:cs="Times New Roman"/>
                <w:sz w:val="22"/>
                <w:szCs w:val="22"/>
              </w:rPr>
            </w:pPr>
          </w:p>
          <w:p w:rsidR="00A309A0" w:rsidRPr="00A744F1" w:rsidRDefault="00C564E0" w:rsidP="00A309A0">
            <w:pPr>
              <w:pStyle w:val="NoSpacing"/>
              <w:rPr>
                <w:rFonts w:ascii="Times New Roman" w:hAnsi="Times New Roman" w:cs="Times New Roman"/>
              </w:rPr>
            </w:pPr>
            <w:r w:rsidRPr="00A744F1">
              <w:rPr>
                <w:rFonts w:ascii="Times New Roman" w:hAnsi="Times New Roman" w:cs="Times New Roman"/>
              </w:rPr>
              <w:t>Create a comic hero using a comic strip format. Design the costume, superpowers, and exaggerated abilities.</w:t>
            </w:r>
          </w:p>
          <w:p w:rsidR="00B3688C" w:rsidRPr="00A744F1" w:rsidRDefault="00B3688C" w:rsidP="00A309A0">
            <w:pPr>
              <w:pStyle w:val="NoSpacing"/>
              <w:rPr>
                <w:rFonts w:ascii="Times New Roman" w:hAnsi="Times New Roman" w:cs="Times New Roman"/>
              </w:rPr>
            </w:pPr>
          </w:p>
          <w:p w:rsidR="00B3688C" w:rsidRPr="00A744F1" w:rsidRDefault="00B3688C" w:rsidP="00A309A0">
            <w:pPr>
              <w:pStyle w:val="NoSpacing"/>
              <w:rPr>
                <w:rFonts w:ascii="Times New Roman" w:hAnsi="Times New Roman" w:cs="Times New Roman"/>
              </w:rPr>
            </w:pPr>
            <w:r w:rsidRPr="00A744F1">
              <w:rPr>
                <w:rFonts w:ascii="Times New Roman" w:hAnsi="Times New Roman" w:cs="Times New Roman"/>
              </w:rPr>
              <w:t>Identify examples of simile and write examples of simile on sentence strips. Ex. His scream rang out like__________. Their classmates finish the simile.</w:t>
            </w:r>
          </w:p>
          <w:p w:rsidR="00C564E0" w:rsidRPr="00A744F1" w:rsidRDefault="00C564E0" w:rsidP="00A309A0">
            <w:pPr>
              <w:pStyle w:val="NoSpacing"/>
              <w:rPr>
                <w:rFonts w:ascii="Times New Roman" w:hAnsi="Times New Roman" w:cs="Times New Roman"/>
              </w:rPr>
            </w:pPr>
          </w:p>
          <w:p w:rsidR="00C564E0" w:rsidRPr="00A744F1" w:rsidRDefault="00792351" w:rsidP="001E7276">
            <w:pPr>
              <w:autoSpaceDE w:val="0"/>
              <w:autoSpaceDN w:val="0"/>
              <w:adjustRightInd w:val="0"/>
              <w:rPr>
                <w:rFonts w:ascii="Times New Roman" w:hAnsi="Times New Roman" w:cs="Times New Roman"/>
              </w:rPr>
            </w:pPr>
            <w:r w:rsidRPr="00A744F1">
              <w:rPr>
                <w:rFonts w:ascii="Times New Roman" w:hAnsi="Times New Roman" w:cs="Times New Roman"/>
              </w:rPr>
              <w:t>Write a set of research questions to guide their research in</w:t>
            </w:r>
            <w:r w:rsidR="001E7276" w:rsidRPr="00A744F1">
              <w:rPr>
                <w:rFonts w:ascii="Times New Roman" w:hAnsi="Times New Roman" w:cs="Times New Roman"/>
              </w:rPr>
              <w:t xml:space="preserve"> </w:t>
            </w:r>
            <w:r w:rsidRPr="00A744F1">
              <w:rPr>
                <w:rFonts w:ascii="Times New Roman" w:hAnsi="Times New Roman" w:cs="Times New Roman"/>
              </w:rPr>
              <w:t xml:space="preserve">discovering details </w:t>
            </w:r>
            <w:r w:rsidR="001E7276" w:rsidRPr="00A744F1">
              <w:rPr>
                <w:rFonts w:ascii="Times New Roman" w:hAnsi="Times New Roman" w:cs="Times New Roman"/>
              </w:rPr>
              <w:t>and characteristics of literacy</w:t>
            </w:r>
            <w:r w:rsidRPr="00A744F1">
              <w:rPr>
                <w:rFonts w:ascii="Times New Roman" w:hAnsi="Times New Roman" w:cs="Times New Roman"/>
              </w:rPr>
              <w:t xml:space="preserve"> hero</w:t>
            </w:r>
            <w:r w:rsidR="001E7276" w:rsidRPr="00A744F1">
              <w:rPr>
                <w:rFonts w:ascii="Times New Roman" w:hAnsi="Times New Roman" w:cs="Times New Roman"/>
              </w:rPr>
              <w:t>es</w:t>
            </w:r>
            <w:r w:rsidRPr="00A744F1">
              <w:rPr>
                <w:rFonts w:ascii="Times New Roman" w:hAnsi="Times New Roman" w:cs="Times New Roman"/>
              </w:rPr>
              <w:t>.</w:t>
            </w:r>
          </w:p>
          <w:p w:rsidR="00F611AA" w:rsidRPr="00A744F1" w:rsidRDefault="00F611AA" w:rsidP="001E7276">
            <w:pPr>
              <w:autoSpaceDE w:val="0"/>
              <w:autoSpaceDN w:val="0"/>
              <w:adjustRightInd w:val="0"/>
              <w:rPr>
                <w:rFonts w:ascii="Times New Roman" w:hAnsi="Times New Roman" w:cs="Times New Roman"/>
              </w:rPr>
            </w:pPr>
          </w:p>
          <w:p w:rsidR="00F611AA" w:rsidRPr="00A744F1" w:rsidRDefault="00F611AA" w:rsidP="001E7276">
            <w:pPr>
              <w:autoSpaceDE w:val="0"/>
              <w:autoSpaceDN w:val="0"/>
              <w:adjustRightInd w:val="0"/>
              <w:rPr>
                <w:rFonts w:ascii="Times New Roman" w:hAnsi="Times New Roman" w:cs="Times New Roman"/>
              </w:rPr>
            </w:pPr>
            <w:r w:rsidRPr="00A744F1">
              <w:rPr>
                <w:rFonts w:ascii="Times New Roman" w:hAnsi="Times New Roman" w:cs="Times New Roman"/>
              </w:rPr>
              <w:t xml:space="preserve">Write in their journals about how literacy heroes are like everyday heroes around them. </w:t>
            </w:r>
          </w:p>
        </w:tc>
        <w:tc>
          <w:tcPr>
            <w:tcW w:w="3294" w:type="dxa"/>
            <w:gridSpan w:val="2"/>
          </w:tcPr>
          <w:p w:rsidR="00EC57EB" w:rsidRPr="00A744F1" w:rsidRDefault="00EC57EB" w:rsidP="00843B3C">
            <w:pPr>
              <w:pStyle w:val="Default"/>
              <w:jc w:val="center"/>
              <w:rPr>
                <w:rFonts w:ascii="Times New Roman" w:hAnsi="Times New Roman" w:cs="Times New Roman"/>
                <w:sz w:val="22"/>
                <w:szCs w:val="22"/>
              </w:rPr>
            </w:pPr>
            <w:r w:rsidRPr="00A744F1">
              <w:rPr>
                <w:rFonts w:ascii="Times New Roman" w:hAnsi="Times New Roman" w:cs="Times New Roman"/>
                <w:b/>
                <w:bCs/>
                <w:sz w:val="22"/>
                <w:szCs w:val="22"/>
              </w:rPr>
              <w:t>Discussion Tasks</w:t>
            </w:r>
          </w:p>
          <w:p w:rsidR="00A309A0" w:rsidRPr="00A744F1" w:rsidRDefault="00A309A0" w:rsidP="00A309A0">
            <w:pPr>
              <w:pStyle w:val="NoSpacing"/>
              <w:rPr>
                <w:rFonts w:ascii="Times New Roman" w:hAnsi="Times New Roman" w:cs="Times New Roman"/>
              </w:rPr>
            </w:pPr>
          </w:p>
          <w:p w:rsidR="00C564E0" w:rsidRPr="00A744F1" w:rsidRDefault="00C564E0" w:rsidP="00A309A0">
            <w:pPr>
              <w:pStyle w:val="NoSpacing"/>
              <w:rPr>
                <w:rFonts w:ascii="Times New Roman" w:hAnsi="Times New Roman" w:cs="Times New Roman"/>
              </w:rPr>
            </w:pPr>
            <w:r w:rsidRPr="00A744F1">
              <w:rPr>
                <w:rFonts w:ascii="Times New Roman" w:hAnsi="Times New Roman" w:cs="Times New Roman"/>
              </w:rPr>
              <w:t xml:space="preserve">In small groups, each </w:t>
            </w:r>
            <w:proofErr w:type="gramStart"/>
            <w:r w:rsidRPr="00A744F1">
              <w:rPr>
                <w:rFonts w:ascii="Times New Roman" w:hAnsi="Times New Roman" w:cs="Times New Roman"/>
              </w:rPr>
              <w:t>group given</w:t>
            </w:r>
            <w:proofErr w:type="gramEnd"/>
            <w:r w:rsidRPr="00A744F1">
              <w:rPr>
                <w:rFonts w:ascii="Times New Roman" w:hAnsi="Times New Roman" w:cs="Times New Roman"/>
              </w:rPr>
              <w:t xml:space="preserve"> a topic from the Medieval Times: costume, jog, fashion, and art. They will complete a project on given topic</w:t>
            </w:r>
            <w:r w:rsidR="00B3688C" w:rsidRPr="00A744F1">
              <w:rPr>
                <w:rFonts w:ascii="Times New Roman" w:hAnsi="Times New Roman" w:cs="Times New Roman"/>
              </w:rPr>
              <w:t>.</w:t>
            </w:r>
          </w:p>
          <w:p w:rsidR="00F611AA" w:rsidRPr="00A744F1" w:rsidRDefault="00F611AA" w:rsidP="00A309A0">
            <w:pPr>
              <w:pStyle w:val="NoSpacing"/>
              <w:rPr>
                <w:rFonts w:ascii="Times New Roman" w:hAnsi="Times New Roman" w:cs="Times New Roman"/>
              </w:rPr>
            </w:pPr>
          </w:p>
          <w:p w:rsidR="00B3688C" w:rsidRPr="00A744F1" w:rsidRDefault="00792351" w:rsidP="00A309A0">
            <w:pPr>
              <w:pStyle w:val="NoSpacing"/>
              <w:rPr>
                <w:rFonts w:ascii="Times New Roman" w:hAnsi="Times New Roman" w:cs="Times New Roman"/>
              </w:rPr>
            </w:pPr>
            <w:r w:rsidRPr="00A744F1">
              <w:rPr>
                <w:rFonts w:ascii="Times New Roman" w:hAnsi="Times New Roman" w:cs="Times New Roman"/>
                <w:color w:val="000000"/>
                <w:sz w:val="23"/>
                <w:szCs w:val="23"/>
              </w:rPr>
              <w:t xml:space="preserve">Create "hero" sandwiches to identify the characteristics that they believe are most important in a hero. </w:t>
            </w:r>
            <w:proofErr w:type="gramStart"/>
            <w:r w:rsidRPr="00A744F1">
              <w:rPr>
                <w:rFonts w:ascii="Times New Roman" w:hAnsi="Times New Roman" w:cs="Times New Roman"/>
                <w:color w:val="000000"/>
                <w:sz w:val="23"/>
                <w:szCs w:val="23"/>
              </w:rPr>
              <w:t>student</w:t>
            </w:r>
            <w:proofErr w:type="gramEnd"/>
            <w:r w:rsidRPr="00A744F1">
              <w:rPr>
                <w:rFonts w:ascii="Times New Roman" w:hAnsi="Times New Roman" w:cs="Times New Roman"/>
                <w:color w:val="000000"/>
                <w:sz w:val="23"/>
                <w:szCs w:val="23"/>
              </w:rPr>
              <w:t xml:space="preserve"> to share and compare their booklets to discover that heroes can exhibit any combination of heroic qualities.</w:t>
            </w:r>
          </w:p>
          <w:p w:rsidR="00B3688C" w:rsidRPr="00A744F1" w:rsidRDefault="00B3688C" w:rsidP="00A309A0">
            <w:pPr>
              <w:pStyle w:val="NoSpacing"/>
              <w:rPr>
                <w:rFonts w:ascii="Times New Roman" w:hAnsi="Times New Roman" w:cs="Times New Roman"/>
              </w:rPr>
            </w:pPr>
          </w:p>
          <w:p w:rsidR="00B3688C" w:rsidRPr="00A744F1" w:rsidRDefault="00F611AA" w:rsidP="00792351">
            <w:pPr>
              <w:pStyle w:val="NoSpacing"/>
              <w:rPr>
                <w:rFonts w:ascii="Times New Roman" w:hAnsi="Times New Roman" w:cs="Times New Roman"/>
              </w:rPr>
            </w:pPr>
            <w:r w:rsidRPr="00A744F1">
              <w:rPr>
                <w:rFonts w:ascii="Times New Roman" w:hAnsi="Times New Roman" w:cs="Times New Roman"/>
              </w:rPr>
              <w:t>Complete Character Map or Venn Diagram showing heroic traits and discuss in small groups similar traits among heroes in literature</w:t>
            </w:r>
          </w:p>
        </w:tc>
        <w:tc>
          <w:tcPr>
            <w:tcW w:w="3906" w:type="dxa"/>
          </w:tcPr>
          <w:p w:rsidR="00EC57EB" w:rsidRPr="00A744F1" w:rsidRDefault="00EC57EB" w:rsidP="00843B3C">
            <w:pPr>
              <w:pStyle w:val="Default"/>
              <w:jc w:val="center"/>
              <w:rPr>
                <w:rFonts w:ascii="Times New Roman" w:hAnsi="Times New Roman" w:cs="Times New Roman"/>
                <w:sz w:val="22"/>
                <w:szCs w:val="22"/>
              </w:rPr>
            </w:pPr>
            <w:r w:rsidRPr="00A744F1">
              <w:rPr>
                <w:rFonts w:ascii="Times New Roman" w:hAnsi="Times New Roman" w:cs="Times New Roman"/>
                <w:b/>
                <w:bCs/>
                <w:sz w:val="22"/>
                <w:szCs w:val="22"/>
              </w:rPr>
              <w:t>Language/Vocabulary Tasks</w:t>
            </w:r>
          </w:p>
          <w:p w:rsidR="00A309A0" w:rsidRPr="00A744F1" w:rsidRDefault="00A309A0" w:rsidP="00A309A0">
            <w:pPr>
              <w:pStyle w:val="NoSpacing"/>
              <w:rPr>
                <w:rFonts w:ascii="Times New Roman" w:hAnsi="Times New Roman" w:cs="Times New Roman"/>
              </w:rPr>
            </w:pPr>
          </w:p>
          <w:p w:rsidR="00FD5914" w:rsidRPr="00A744F1" w:rsidRDefault="00FD5914" w:rsidP="00A309A0">
            <w:pPr>
              <w:pStyle w:val="NoSpacing"/>
              <w:rPr>
                <w:rFonts w:ascii="Times New Roman" w:hAnsi="Times New Roman" w:cs="Times New Roman"/>
              </w:rPr>
            </w:pPr>
            <w:r w:rsidRPr="00A744F1">
              <w:rPr>
                <w:rFonts w:ascii="Times New Roman" w:hAnsi="Times New Roman" w:cs="Times New Roman"/>
              </w:rPr>
              <w:t>Complete a Character Map organizer using vocabulary words to describe the main characters</w:t>
            </w:r>
          </w:p>
          <w:p w:rsidR="00FD5914" w:rsidRPr="00A744F1" w:rsidRDefault="00FD5914" w:rsidP="00A309A0">
            <w:pPr>
              <w:pStyle w:val="NoSpacing"/>
              <w:rPr>
                <w:rFonts w:ascii="Times New Roman" w:hAnsi="Times New Roman" w:cs="Times New Roman"/>
              </w:rPr>
            </w:pPr>
          </w:p>
          <w:p w:rsidR="001E7276" w:rsidRPr="00A744F1" w:rsidRDefault="00FD5914" w:rsidP="00A309A0">
            <w:pPr>
              <w:pStyle w:val="NoSpacing"/>
              <w:rPr>
                <w:rFonts w:ascii="Times New Roman" w:hAnsi="Times New Roman" w:cs="Times New Roman"/>
              </w:rPr>
            </w:pPr>
            <w:r w:rsidRPr="00A744F1">
              <w:rPr>
                <w:rFonts w:ascii="Times New Roman" w:hAnsi="Times New Roman" w:cs="Times New Roman"/>
              </w:rPr>
              <w:t xml:space="preserve">Pocket Full of Words: students collect vocabulary words </w:t>
            </w:r>
            <w:r w:rsidR="001E7276" w:rsidRPr="00A744F1">
              <w:rPr>
                <w:rFonts w:ascii="Times New Roman" w:hAnsi="Times New Roman" w:cs="Times New Roman"/>
              </w:rPr>
              <w:t xml:space="preserve">as they </w:t>
            </w:r>
            <w:r w:rsidRPr="00A744F1">
              <w:rPr>
                <w:rFonts w:ascii="Times New Roman" w:hAnsi="Times New Roman" w:cs="Times New Roman"/>
              </w:rPr>
              <w:t>read</w:t>
            </w:r>
            <w:r w:rsidR="001E7276" w:rsidRPr="00A744F1">
              <w:rPr>
                <w:rFonts w:ascii="Times New Roman" w:hAnsi="Times New Roman" w:cs="Times New Roman"/>
              </w:rPr>
              <w:t xml:space="preserve"> information and stories on heroes/heroism. </w:t>
            </w:r>
          </w:p>
          <w:p w:rsidR="001E7276" w:rsidRPr="00A744F1" w:rsidRDefault="001E7276" w:rsidP="00A309A0">
            <w:pPr>
              <w:pStyle w:val="NoSpacing"/>
              <w:rPr>
                <w:rFonts w:ascii="Times New Roman" w:hAnsi="Times New Roman" w:cs="Times New Roman"/>
              </w:rPr>
            </w:pPr>
          </w:p>
          <w:p w:rsidR="00FD5914" w:rsidRPr="00A744F1" w:rsidRDefault="001E7276" w:rsidP="00A309A0">
            <w:pPr>
              <w:pStyle w:val="NoSpacing"/>
              <w:rPr>
                <w:rFonts w:ascii="Times New Roman" w:hAnsi="Times New Roman" w:cs="Times New Roman"/>
              </w:rPr>
            </w:pPr>
            <w:r w:rsidRPr="00A744F1">
              <w:rPr>
                <w:rFonts w:ascii="Times New Roman" w:hAnsi="Times New Roman" w:cs="Times New Roman"/>
              </w:rPr>
              <w:t xml:space="preserve">Think-Pair-Share: </w:t>
            </w:r>
            <w:proofErr w:type="gramStart"/>
            <w:r w:rsidRPr="00A744F1">
              <w:rPr>
                <w:rFonts w:ascii="Times New Roman" w:hAnsi="Times New Roman" w:cs="Times New Roman"/>
              </w:rPr>
              <w:t>share  terminology</w:t>
            </w:r>
            <w:proofErr w:type="gramEnd"/>
            <w:r w:rsidRPr="00A744F1">
              <w:rPr>
                <w:rFonts w:ascii="Times New Roman" w:hAnsi="Times New Roman" w:cs="Times New Roman"/>
              </w:rPr>
              <w:t xml:space="preserve">, phrases, and words associated with heroes. </w:t>
            </w:r>
            <w:r w:rsidR="00FD5914" w:rsidRPr="00A744F1">
              <w:rPr>
                <w:rFonts w:ascii="Times New Roman" w:hAnsi="Times New Roman" w:cs="Times New Roman"/>
              </w:rPr>
              <w:t xml:space="preserve"> </w:t>
            </w:r>
          </w:p>
          <w:p w:rsidR="00FD5914" w:rsidRPr="00A744F1" w:rsidRDefault="00FD5914" w:rsidP="00A309A0">
            <w:pPr>
              <w:pStyle w:val="NoSpacing"/>
              <w:rPr>
                <w:rFonts w:ascii="Times New Roman" w:hAnsi="Times New Roman" w:cs="Times New Roman"/>
              </w:rPr>
            </w:pPr>
          </w:p>
          <w:p w:rsidR="00FD5914" w:rsidRPr="00A744F1" w:rsidRDefault="00FD5914"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A744F1" w:rsidTr="00F965B2">
        <w:tc>
          <w:tcPr>
            <w:tcW w:w="5004" w:type="dxa"/>
            <w:gridSpan w:val="2"/>
          </w:tcPr>
          <w:p w:rsidR="00843B3C" w:rsidRPr="00A744F1" w:rsidRDefault="00843B3C" w:rsidP="00843B3C">
            <w:pPr>
              <w:pStyle w:val="Default"/>
              <w:jc w:val="center"/>
              <w:rPr>
                <w:rFonts w:ascii="Times New Roman" w:hAnsi="Times New Roman" w:cs="Times New Roman"/>
                <w:bCs/>
              </w:rPr>
            </w:pPr>
          </w:p>
          <w:p w:rsidR="00843B3C" w:rsidRPr="00A744F1" w:rsidRDefault="00F611AA" w:rsidP="00843B3C">
            <w:pPr>
              <w:pStyle w:val="Default"/>
              <w:jc w:val="center"/>
              <w:rPr>
                <w:rFonts w:ascii="Times New Roman" w:hAnsi="Times New Roman" w:cs="Times New Roman"/>
                <w:bCs/>
              </w:rPr>
            </w:pPr>
            <w:r w:rsidRPr="00A744F1">
              <w:rPr>
                <w:rFonts w:ascii="Times New Roman" w:hAnsi="Times New Roman" w:cs="Times New Roman"/>
                <w:bCs/>
              </w:rPr>
              <w:t xml:space="preserve">From what you learned about heroes, make a list of traits and characteristics </w:t>
            </w:r>
          </w:p>
          <w:p w:rsidR="00F611AA" w:rsidRPr="00A744F1" w:rsidRDefault="00F611AA" w:rsidP="00843B3C">
            <w:pPr>
              <w:pStyle w:val="Default"/>
              <w:jc w:val="center"/>
              <w:rPr>
                <w:rFonts w:ascii="Times New Roman" w:hAnsi="Times New Roman" w:cs="Times New Roman"/>
                <w:bCs/>
              </w:rPr>
            </w:pPr>
          </w:p>
          <w:p w:rsidR="00843B3C" w:rsidRPr="00A744F1" w:rsidRDefault="00F611AA" w:rsidP="00843B3C">
            <w:pPr>
              <w:pStyle w:val="Default"/>
              <w:jc w:val="center"/>
              <w:rPr>
                <w:rFonts w:ascii="Times New Roman" w:hAnsi="Times New Roman" w:cs="Times New Roman"/>
                <w:bCs/>
              </w:rPr>
            </w:pPr>
            <w:r w:rsidRPr="00A744F1">
              <w:rPr>
                <w:rFonts w:ascii="Times New Roman" w:hAnsi="Times New Roman" w:cs="Times New Roman"/>
                <w:bCs/>
              </w:rPr>
              <w:t>In your own words define heroism</w:t>
            </w:r>
          </w:p>
          <w:p w:rsidR="00843B3C" w:rsidRPr="00A744F1" w:rsidRDefault="00843B3C" w:rsidP="00843B3C">
            <w:pPr>
              <w:pStyle w:val="Default"/>
              <w:jc w:val="center"/>
              <w:rPr>
                <w:rFonts w:ascii="Times New Roman" w:hAnsi="Times New Roman" w:cs="Times New Roman"/>
                <w:bCs/>
              </w:rPr>
            </w:pPr>
          </w:p>
          <w:p w:rsidR="00843B3C" w:rsidRPr="00A744F1" w:rsidRDefault="00843B3C" w:rsidP="00843B3C">
            <w:pPr>
              <w:pStyle w:val="Default"/>
              <w:jc w:val="center"/>
              <w:rPr>
                <w:rFonts w:ascii="Times New Roman" w:hAnsi="Times New Roman" w:cs="Times New Roman"/>
                <w:bCs/>
              </w:rPr>
            </w:pPr>
          </w:p>
        </w:tc>
        <w:tc>
          <w:tcPr>
            <w:tcW w:w="4392" w:type="dxa"/>
            <w:gridSpan w:val="2"/>
          </w:tcPr>
          <w:p w:rsidR="00843B3C" w:rsidRPr="00A744F1" w:rsidRDefault="00843B3C" w:rsidP="00843B3C">
            <w:pPr>
              <w:pStyle w:val="Default"/>
              <w:jc w:val="center"/>
              <w:rPr>
                <w:rFonts w:ascii="Times New Roman" w:hAnsi="Times New Roman" w:cs="Times New Roman"/>
                <w:bCs/>
              </w:rPr>
            </w:pPr>
          </w:p>
          <w:p w:rsidR="00F611AA" w:rsidRPr="00A744F1" w:rsidRDefault="00F611AA" w:rsidP="00843B3C">
            <w:pPr>
              <w:pStyle w:val="Default"/>
              <w:jc w:val="center"/>
              <w:rPr>
                <w:rFonts w:ascii="Times New Roman" w:hAnsi="Times New Roman" w:cs="Times New Roman"/>
                <w:bCs/>
              </w:rPr>
            </w:pPr>
            <w:r w:rsidRPr="00A744F1">
              <w:rPr>
                <w:rFonts w:ascii="Times New Roman" w:hAnsi="Times New Roman" w:cs="Times New Roman"/>
                <w:bCs/>
              </w:rPr>
              <w:t xml:space="preserve">Create and design a </w:t>
            </w:r>
            <w:proofErr w:type="spellStart"/>
            <w:r w:rsidRPr="00A744F1">
              <w:rPr>
                <w:rFonts w:ascii="Times New Roman" w:hAnsi="Times New Roman" w:cs="Times New Roman"/>
                <w:bCs/>
              </w:rPr>
              <w:t>powerpoint</w:t>
            </w:r>
            <w:proofErr w:type="spellEnd"/>
            <w:r w:rsidRPr="00A744F1">
              <w:rPr>
                <w:rFonts w:ascii="Times New Roman" w:hAnsi="Times New Roman" w:cs="Times New Roman"/>
                <w:bCs/>
              </w:rPr>
              <w:t xml:space="preserve"> presentation summarizing the key elements you learned about literacy heroes. A rubric will be provided and used for scoring purposes</w:t>
            </w:r>
          </w:p>
        </w:tc>
        <w:tc>
          <w:tcPr>
            <w:tcW w:w="5004" w:type="dxa"/>
            <w:gridSpan w:val="2"/>
          </w:tcPr>
          <w:p w:rsidR="00843B3C" w:rsidRPr="00A744F1" w:rsidRDefault="00EC5E72" w:rsidP="00843B3C">
            <w:pPr>
              <w:pStyle w:val="Default"/>
              <w:jc w:val="center"/>
              <w:rPr>
                <w:rFonts w:ascii="Times New Roman" w:hAnsi="Times New Roman" w:cs="Times New Roman"/>
                <w:bCs/>
                <w:color w:val="auto"/>
              </w:rPr>
            </w:pPr>
            <w:r w:rsidRPr="00A744F1">
              <w:rPr>
                <w:rFonts w:ascii="Times New Roman" w:hAnsi="Times New Roman" w:cs="Times New Roman"/>
                <w:bCs/>
                <w:color w:val="auto"/>
              </w:rPr>
              <w:t>Teacher Made Tests</w:t>
            </w:r>
          </w:p>
          <w:p w:rsidR="00F611AA" w:rsidRPr="00A744F1" w:rsidRDefault="00F611AA" w:rsidP="00843B3C">
            <w:pPr>
              <w:pStyle w:val="Default"/>
              <w:jc w:val="center"/>
              <w:rPr>
                <w:rFonts w:ascii="Times New Roman" w:hAnsi="Times New Roman" w:cs="Times New Roman"/>
                <w:bCs/>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Text(s) Selections </w:t>
            </w:r>
            <w:r w:rsidRPr="00F965B2">
              <w:rPr>
                <w:rFonts w:ascii="Times New Roman" w:hAnsi="Times New Roman" w:cs="Times New Roman"/>
                <w:sz w:val="22"/>
                <w:szCs w:val="22"/>
              </w:rPr>
              <w:t xml:space="preserve">(generated by (?) both teacher and student) </w:t>
            </w:r>
          </w:p>
          <w:p w:rsidR="00A309A0" w:rsidRPr="00F965B2"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843B3C" w:rsidRPr="00F965B2" w:rsidRDefault="00843B3C" w:rsidP="00EC57EB">
            <w:pPr>
              <w:pStyle w:val="NoSpacing"/>
              <w:rPr>
                <w:rFonts w:ascii="Times New Roman" w:hAnsi="Times New Roman" w:cs="Times New Roman"/>
              </w:rPr>
            </w:pPr>
          </w:p>
          <w:p w:rsidR="00EC5E72" w:rsidRDefault="00EC5E72" w:rsidP="00EC5E72">
            <w:pPr>
              <w:pStyle w:val="NoSpacing"/>
              <w:rPr>
                <w:rFonts w:ascii="Times New Roman" w:hAnsi="Times New Roman" w:cs="Times New Roman"/>
              </w:rPr>
            </w:pPr>
            <w:r>
              <w:rPr>
                <w:rFonts w:ascii="Times New Roman" w:hAnsi="Times New Roman" w:cs="Times New Roman"/>
              </w:rPr>
              <w:t xml:space="preserve">Websites: </w:t>
            </w:r>
            <w:hyperlink r:id="rId5" w:history="1">
              <w:r w:rsidRPr="00866B41">
                <w:rPr>
                  <w:rStyle w:val="Hyperlink"/>
                  <w:rFonts w:ascii="Times New Roman" w:hAnsi="Times New Roman" w:cs="Times New Roman"/>
                </w:rPr>
                <w:t>http://en.wikipedia.org/wiki/List_of_fictional_antiheroes</w:t>
              </w:r>
            </w:hyperlink>
          </w:p>
          <w:p w:rsidR="00EC5E72" w:rsidRDefault="00EC5E72" w:rsidP="00EC5E72">
            <w:pPr>
              <w:pStyle w:val="NoSpacing"/>
            </w:pPr>
            <w:r>
              <w:rPr>
                <w:rFonts w:ascii="Times New Roman" w:hAnsi="Times New Roman" w:cs="Times New Roman"/>
              </w:rPr>
              <w:t xml:space="preserve">                  </w:t>
            </w:r>
            <w:hyperlink r:id="rId6" w:history="1">
              <w:r w:rsidR="00677CC6" w:rsidRPr="00866B41">
                <w:rPr>
                  <w:rStyle w:val="Hyperlink"/>
                  <w:rFonts w:ascii="Times New Roman" w:hAnsi="Times New Roman" w:cs="Times New Roman"/>
                </w:rPr>
                <w:t>http://fairytales.biz/list.html</w:t>
              </w:r>
            </w:hyperlink>
          </w:p>
          <w:p w:rsidR="00F611AA" w:rsidRDefault="00F611AA" w:rsidP="00EC5E72">
            <w:pPr>
              <w:pStyle w:val="NoSpacing"/>
            </w:pPr>
            <w:r>
              <w:t xml:space="preserve">                    </w:t>
            </w:r>
            <w:r w:rsidRPr="00F611AA">
              <w:t>http://www.exampleessays.com/viewpaper/35952.html</w:t>
            </w:r>
            <w:r>
              <w:t xml:space="preserve">       </w:t>
            </w:r>
          </w:p>
          <w:p w:rsidR="00F611AA" w:rsidRDefault="00F611AA" w:rsidP="00EC5E72">
            <w:pPr>
              <w:pStyle w:val="NoSpacing"/>
              <w:rPr>
                <w:rFonts w:ascii="Times New Roman" w:hAnsi="Times New Roman" w:cs="Times New Roman"/>
              </w:rPr>
            </w:pPr>
          </w:p>
          <w:p w:rsidR="00EC5E72" w:rsidRPr="004E3D80" w:rsidRDefault="00EC5E72" w:rsidP="00EC5E72">
            <w:pPr>
              <w:autoSpaceDE w:val="0"/>
              <w:autoSpaceDN w:val="0"/>
              <w:adjustRightInd w:val="0"/>
              <w:rPr>
                <w:rFonts w:ascii="Times New Roman" w:hAnsi="Times New Roman"/>
                <w:b/>
              </w:rPr>
            </w:pPr>
            <w:r w:rsidRPr="004E3D80">
              <w:rPr>
                <w:rFonts w:ascii="Times New Roman" w:hAnsi="Times New Roman"/>
                <w:b/>
              </w:rPr>
              <w:t>Stories</w:t>
            </w:r>
          </w:p>
          <w:p w:rsidR="00EC5E72" w:rsidRPr="004E3D80" w:rsidRDefault="00EC5E72" w:rsidP="00EC5E72">
            <w:pPr>
              <w:autoSpaceDE w:val="0"/>
              <w:autoSpaceDN w:val="0"/>
              <w:adjustRightInd w:val="0"/>
              <w:rPr>
                <w:rFonts w:ascii="Times New Roman" w:hAnsi="Times New Roman"/>
                <w:b/>
              </w:rPr>
            </w:pPr>
            <w:r w:rsidRPr="004E3D80">
              <w:rPr>
                <w:rFonts w:ascii="Times New Roman" w:hAnsi="Times New Roman"/>
                <w:b/>
              </w:rPr>
              <w:t>Middle Ages</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King Arthur </w:t>
            </w:r>
            <w:r w:rsidRPr="004E3D80">
              <w:rPr>
                <w:rFonts w:ascii="Times New Roman" w:hAnsi="Times New Roman"/>
              </w:rPr>
              <w:t>(Scholastic Junior Classics) (Jane B. Mason and Sarah Hines Stephens)</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The Knights of the Kitchen Table </w:t>
            </w:r>
            <w:r w:rsidRPr="004E3D80">
              <w:rPr>
                <w:rFonts w:ascii="Times New Roman" w:hAnsi="Times New Roman"/>
              </w:rPr>
              <w:t xml:space="preserve">(Jon </w:t>
            </w:r>
            <w:proofErr w:type="spellStart"/>
            <w:r w:rsidRPr="004E3D80">
              <w:rPr>
                <w:rFonts w:ascii="Times New Roman" w:hAnsi="Times New Roman"/>
              </w:rPr>
              <w:t>Scieszka</w:t>
            </w:r>
            <w:proofErr w:type="spellEnd"/>
            <w:r w:rsidRPr="004E3D80">
              <w:rPr>
                <w:rFonts w:ascii="Times New Roman" w:hAnsi="Times New Roman"/>
              </w:rPr>
              <w:t xml:space="preserve"> and Lane Smith)</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The Story of King Arthur &amp; His Knights </w:t>
            </w:r>
            <w:r w:rsidRPr="004E3D80">
              <w:rPr>
                <w:rFonts w:ascii="Times New Roman" w:hAnsi="Times New Roman"/>
              </w:rPr>
              <w:t xml:space="preserve">(Classic Starts) (Howard Pyle and Dan </w:t>
            </w:r>
            <w:proofErr w:type="spellStart"/>
            <w:r w:rsidRPr="004E3D80">
              <w:rPr>
                <w:rFonts w:ascii="Times New Roman" w:hAnsi="Times New Roman"/>
              </w:rPr>
              <w:t>Andreasen</w:t>
            </w:r>
            <w:proofErr w:type="spellEnd"/>
            <w:r w:rsidRPr="004E3D80">
              <w:rPr>
                <w:rFonts w:ascii="Times New Roman" w:hAnsi="Times New Roman"/>
              </w:rPr>
              <w:t>)</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King Arthur </w:t>
            </w:r>
            <w:r w:rsidRPr="004E3D80">
              <w:rPr>
                <w:rFonts w:ascii="Times New Roman" w:hAnsi="Times New Roman"/>
              </w:rPr>
              <w:t xml:space="preserve">(Troll Illustrated Classics) (Howard Pyle, Don Hinkle, Jerry </w:t>
            </w:r>
            <w:proofErr w:type="spellStart"/>
            <w:r w:rsidRPr="004E3D80">
              <w:rPr>
                <w:rFonts w:ascii="Times New Roman" w:hAnsi="Times New Roman"/>
              </w:rPr>
              <w:t>Tiritilli</w:t>
            </w:r>
            <w:proofErr w:type="spellEnd"/>
            <w:r w:rsidRPr="004E3D80">
              <w:rPr>
                <w:rFonts w:ascii="Times New Roman" w:hAnsi="Times New Roman"/>
              </w:rPr>
              <w:t>)</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The Kitchen Knight: A Tale of King Arthur </w:t>
            </w:r>
            <w:r w:rsidRPr="004E3D80">
              <w:rPr>
                <w:rFonts w:ascii="Times New Roman" w:hAnsi="Times New Roman"/>
              </w:rPr>
              <w:t xml:space="preserve">(Margaret Hodges and Trina </w:t>
            </w:r>
            <w:proofErr w:type="spellStart"/>
            <w:r w:rsidRPr="004E3D80">
              <w:rPr>
                <w:rFonts w:ascii="Times New Roman" w:hAnsi="Times New Roman"/>
              </w:rPr>
              <w:t>Schart</w:t>
            </w:r>
            <w:proofErr w:type="spellEnd"/>
            <w:r w:rsidRPr="004E3D80">
              <w:rPr>
                <w:rFonts w:ascii="Times New Roman" w:hAnsi="Times New Roman"/>
              </w:rPr>
              <w:t xml:space="preserve"> Hyman)</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The Whipping Boy </w:t>
            </w:r>
            <w:r w:rsidRPr="004E3D80">
              <w:rPr>
                <w:rFonts w:ascii="Times New Roman" w:hAnsi="Times New Roman"/>
              </w:rPr>
              <w:t>(Sid Fleischman and Peter Sis)</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Robin Hood: Tale of the Great Outlaw Hero </w:t>
            </w:r>
            <w:r w:rsidRPr="004E3D80">
              <w:rPr>
                <w:rFonts w:ascii="Times New Roman" w:hAnsi="Times New Roman"/>
              </w:rPr>
              <w:t>(DK Readers Proficient Readers, Level 4) (Angela Bull and Nick Harris)</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The Adventures of Robin Hood </w:t>
            </w:r>
            <w:r w:rsidRPr="004E3D80">
              <w:rPr>
                <w:rFonts w:ascii="Times New Roman" w:hAnsi="Times New Roman"/>
              </w:rPr>
              <w:t xml:space="preserve">(Classic Starts) (Howard Pyle, and Lucy </w:t>
            </w:r>
            <w:proofErr w:type="spellStart"/>
            <w:r w:rsidRPr="004E3D80">
              <w:rPr>
                <w:rFonts w:ascii="Times New Roman" w:hAnsi="Times New Roman"/>
              </w:rPr>
              <w:t>Corvino</w:t>
            </w:r>
            <w:proofErr w:type="spellEnd"/>
            <w:r w:rsidRPr="004E3D80">
              <w:rPr>
                <w:rFonts w:ascii="Times New Roman" w:hAnsi="Times New Roman"/>
              </w:rPr>
              <w:t>)</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Favorite Medieval Tales </w:t>
            </w:r>
            <w:r w:rsidRPr="004E3D80">
              <w:rPr>
                <w:rFonts w:ascii="Times New Roman" w:hAnsi="Times New Roman"/>
              </w:rPr>
              <w:t>(Mary Pope Osborne and Troy Howell)</w:t>
            </w:r>
          </w:p>
          <w:p w:rsidR="00EC5E72" w:rsidRPr="004E3D80"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Days of the Knights: A Tale of Castles and Battles </w:t>
            </w:r>
            <w:r w:rsidRPr="004E3D80">
              <w:rPr>
                <w:rFonts w:ascii="Times New Roman" w:hAnsi="Times New Roman"/>
              </w:rPr>
              <w:t>(DK Readers Proficient Readers, Level 4) (Christopher Maynard)</w:t>
            </w:r>
          </w:p>
          <w:p w:rsidR="00EC5E72" w:rsidRDefault="00EC5E72" w:rsidP="00EC5E72">
            <w:pPr>
              <w:numPr>
                <w:ilvl w:val="0"/>
                <w:numId w:val="1"/>
              </w:numPr>
              <w:autoSpaceDE w:val="0"/>
              <w:autoSpaceDN w:val="0"/>
              <w:adjustRightInd w:val="0"/>
              <w:rPr>
                <w:rFonts w:ascii="Times New Roman" w:hAnsi="Times New Roman"/>
              </w:rPr>
            </w:pPr>
            <w:r w:rsidRPr="004E3D80">
              <w:rPr>
                <w:rFonts w:ascii="Times New Roman" w:hAnsi="Times New Roman"/>
                <w:i/>
                <w:iCs/>
              </w:rPr>
              <w:t xml:space="preserve">The Young Merlin Trilogy: </w:t>
            </w:r>
            <w:proofErr w:type="spellStart"/>
            <w:r w:rsidRPr="004E3D80">
              <w:rPr>
                <w:rFonts w:ascii="Times New Roman" w:hAnsi="Times New Roman"/>
                <w:i/>
                <w:iCs/>
              </w:rPr>
              <w:t>Passager</w:t>
            </w:r>
            <w:proofErr w:type="spellEnd"/>
            <w:r w:rsidRPr="004E3D80">
              <w:rPr>
                <w:rFonts w:ascii="Times New Roman" w:hAnsi="Times New Roman"/>
                <w:i/>
                <w:iCs/>
              </w:rPr>
              <w:t xml:space="preserve">, Hobby, and Merlin </w:t>
            </w:r>
            <w:r w:rsidRPr="004E3D80">
              <w:rPr>
                <w:rFonts w:ascii="Times New Roman" w:hAnsi="Times New Roman"/>
              </w:rPr>
              <w:t xml:space="preserve">(Jane </w:t>
            </w:r>
            <w:proofErr w:type="spellStart"/>
            <w:r w:rsidRPr="004E3D80">
              <w:rPr>
                <w:rFonts w:ascii="Times New Roman" w:hAnsi="Times New Roman"/>
              </w:rPr>
              <w:t>Yolen</w:t>
            </w:r>
            <w:proofErr w:type="spellEnd"/>
            <w:r w:rsidRPr="004E3D80">
              <w:rPr>
                <w:rFonts w:ascii="Times New Roman" w:hAnsi="Times New Roman"/>
              </w:rPr>
              <w:t>)</w:t>
            </w:r>
          </w:p>
          <w:p w:rsidR="00EC5E72" w:rsidRDefault="00EC5E72" w:rsidP="00EC5E72">
            <w:pPr>
              <w:pStyle w:val="NormalWeb"/>
              <w:numPr>
                <w:ilvl w:val="0"/>
                <w:numId w:val="1"/>
              </w:numPr>
            </w:pPr>
            <w:r>
              <w:rPr>
                <w:rStyle w:val="Emphasis"/>
              </w:rPr>
              <w:t>The Ballad of Lucy Whipple</w:t>
            </w:r>
            <w:r>
              <w:t xml:space="preserve"> by Karen Cushman (America)</w:t>
            </w:r>
          </w:p>
          <w:p w:rsidR="00EC5E72" w:rsidRDefault="00EC5E72" w:rsidP="00EC5E72">
            <w:pPr>
              <w:pStyle w:val="NormalWeb"/>
              <w:numPr>
                <w:ilvl w:val="0"/>
                <w:numId w:val="1"/>
              </w:numPr>
            </w:pPr>
            <w:r>
              <w:rPr>
                <w:rStyle w:val="Emphasis"/>
              </w:rPr>
              <w:t xml:space="preserve">The </w:t>
            </w:r>
            <w:proofErr w:type="spellStart"/>
            <w:r>
              <w:rPr>
                <w:rStyle w:val="Emphasis"/>
              </w:rPr>
              <w:t>Birchbark</w:t>
            </w:r>
            <w:proofErr w:type="spellEnd"/>
            <w:r>
              <w:rPr>
                <w:rStyle w:val="Emphasis"/>
              </w:rPr>
              <w:t xml:space="preserve"> House</w:t>
            </w:r>
            <w:r>
              <w:t xml:space="preserve"> by Louise </w:t>
            </w:r>
            <w:proofErr w:type="spellStart"/>
            <w:r>
              <w:t>Erdrich</w:t>
            </w:r>
            <w:proofErr w:type="spellEnd"/>
            <w:r>
              <w:t xml:space="preserve"> (America; Native American)</w:t>
            </w:r>
          </w:p>
          <w:p w:rsidR="00EC5E72" w:rsidRDefault="00EC5E72" w:rsidP="00EC5E72">
            <w:pPr>
              <w:pStyle w:val="NormalWeb"/>
              <w:numPr>
                <w:ilvl w:val="0"/>
                <w:numId w:val="1"/>
              </w:numPr>
            </w:pPr>
            <w:r>
              <w:rPr>
                <w:rStyle w:val="Emphasis"/>
              </w:rPr>
              <w:t>Blue Fingers: A Ninja's Tale</w:t>
            </w:r>
            <w:r>
              <w:t xml:space="preserve"> by Cheryl </w:t>
            </w:r>
            <w:proofErr w:type="spellStart"/>
            <w:r>
              <w:t>Aylward</w:t>
            </w:r>
            <w:proofErr w:type="spellEnd"/>
            <w:r>
              <w:t xml:space="preserve"> </w:t>
            </w:r>
            <w:proofErr w:type="spellStart"/>
            <w:r>
              <w:t>Whitesel</w:t>
            </w:r>
            <w:proofErr w:type="spellEnd"/>
            <w:r>
              <w:t xml:space="preserve"> (Japan; 16 </w:t>
            </w:r>
            <w:proofErr w:type="spellStart"/>
            <w:r>
              <w:t>th</w:t>
            </w:r>
            <w:proofErr w:type="spellEnd"/>
            <w:r>
              <w:t xml:space="preserve"> Century)</w:t>
            </w:r>
          </w:p>
          <w:p w:rsidR="00EC5E72" w:rsidRDefault="00EC5E72" w:rsidP="00EC5E72">
            <w:pPr>
              <w:pStyle w:val="NormalWeb"/>
              <w:numPr>
                <w:ilvl w:val="0"/>
                <w:numId w:val="1"/>
              </w:numPr>
            </w:pPr>
            <w:r>
              <w:rPr>
                <w:rStyle w:val="Emphasis"/>
              </w:rPr>
              <w:t>Breadwinner</w:t>
            </w:r>
            <w:r>
              <w:t xml:space="preserve"> by Deborah Ellis (Afghanistan )</w:t>
            </w:r>
          </w:p>
          <w:p w:rsidR="00EC5E72" w:rsidRDefault="00EC5E72" w:rsidP="00EC5E72">
            <w:pPr>
              <w:pStyle w:val="NormalWeb"/>
              <w:numPr>
                <w:ilvl w:val="0"/>
                <w:numId w:val="1"/>
              </w:numPr>
            </w:pPr>
            <w:r>
              <w:rPr>
                <w:rStyle w:val="Emphasis"/>
              </w:rPr>
              <w:t>Chinese Cinderella and the Secret Dragon Society</w:t>
            </w:r>
            <w:r>
              <w:t xml:space="preserve"> by Adeline Yen </w:t>
            </w:r>
            <w:proofErr w:type="spellStart"/>
            <w:r>
              <w:t>Mah</w:t>
            </w:r>
            <w:proofErr w:type="spellEnd"/>
            <w:r>
              <w:t xml:space="preserve"> (China; WWII) </w:t>
            </w:r>
          </w:p>
          <w:p w:rsidR="00EC5E72" w:rsidRDefault="00EC5E72" w:rsidP="00EC5E72">
            <w:pPr>
              <w:pStyle w:val="NormalWeb"/>
              <w:numPr>
                <w:ilvl w:val="0"/>
                <w:numId w:val="1"/>
              </w:numPr>
            </w:pPr>
            <w:r>
              <w:rPr>
                <w:rStyle w:val="Emphasis"/>
              </w:rPr>
              <w:t>The Color of My Words</w:t>
            </w:r>
            <w:r>
              <w:t xml:space="preserve"> by Lynn Joseph (Dominican Republic)</w:t>
            </w:r>
          </w:p>
          <w:p w:rsidR="00EC5E72" w:rsidRDefault="00EC5E72" w:rsidP="00EC5E72">
            <w:pPr>
              <w:pStyle w:val="NormalWeb"/>
              <w:numPr>
                <w:ilvl w:val="0"/>
                <w:numId w:val="1"/>
              </w:numPr>
            </w:pPr>
            <w:r>
              <w:rPr>
                <w:rStyle w:val="Emphasis"/>
              </w:rPr>
              <w:t>Crutches</w:t>
            </w:r>
            <w:r>
              <w:t xml:space="preserve"> by Peter </w:t>
            </w:r>
            <w:proofErr w:type="spellStart"/>
            <w:r>
              <w:t>Hartling</w:t>
            </w:r>
            <w:proofErr w:type="spellEnd"/>
            <w:r>
              <w:t xml:space="preserve"> (Vienna; WWII)</w:t>
            </w:r>
          </w:p>
          <w:p w:rsidR="00EC5E72" w:rsidRDefault="00EC5E72" w:rsidP="00EC5E72">
            <w:pPr>
              <w:autoSpaceDE w:val="0"/>
              <w:autoSpaceDN w:val="0"/>
              <w:adjustRightInd w:val="0"/>
              <w:rPr>
                <w:rFonts w:ascii="Times New Roman" w:hAnsi="Times New Roman"/>
              </w:rPr>
            </w:pPr>
          </w:p>
          <w:p w:rsidR="00F611AA" w:rsidRDefault="00F611AA" w:rsidP="00EC5E72">
            <w:pPr>
              <w:autoSpaceDE w:val="0"/>
              <w:autoSpaceDN w:val="0"/>
              <w:adjustRightInd w:val="0"/>
              <w:rPr>
                <w:rFonts w:ascii="Times New Roman" w:hAnsi="Times New Roman"/>
              </w:rPr>
            </w:pPr>
            <w:r>
              <w:rPr>
                <w:rFonts w:ascii="Times New Roman" w:hAnsi="Times New Roman"/>
              </w:rPr>
              <w:lastRenderedPageBreak/>
              <w:t>Poems</w:t>
            </w:r>
          </w:p>
          <w:p w:rsidR="00F611AA" w:rsidRPr="00F611AA" w:rsidRDefault="00F611AA" w:rsidP="00F611AA">
            <w:pPr>
              <w:pStyle w:val="ListParagraph"/>
              <w:numPr>
                <w:ilvl w:val="0"/>
                <w:numId w:val="2"/>
              </w:numPr>
              <w:autoSpaceDE w:val="0"/>
              <w:autoSpaceDN w:val="0"/>
              <w:adjustRightInd w:val="0"/>
              <w:rPr>
                <w:rFonts w:ascii="Times New Roman" w:hAnsi="Times New Roman"/>
              </w:rPr>
            </w:pPr>
            <w:r w:rsidRPr="00F611AA">
              <w:rPr>
                <w:rFonts w:ascii="Times New Roman" w:hAnsi="Times New Roman"/>
              </w:rPr>
              <w:t>“ The Good Fight” (Sharon Frye)</w:t>
            </w:r>
          </w:p>
          <w:p w:rsidR="00F611AA" w:rsidRPr="00F611AA" w:rsidRDefault="00F611AA" w:rsidP="00F611AA">
            <w:pPr>
              <w:pStyle w:val="ListParagraph"/>
              <w:numPr>
                <w:ilvl w:val="0"/>
                <w:numId w:val="2"/>
              </w:numPr>
              <w:autoSpaceDE w:val="0"/>
              <w:autoSpaceDN w:val="0"/>
              <w:adjustRightInd w:val="0"/>
              <w:rPr>
                <w:rFonts w:ascii="Times New Roman" w:hAnsi="Times New Roman"/>
              </w:rPr>
            </w:pPr>
            <w:r w:rsidRPr="00F611AA">
              <w:rPr>
                <w:rFonts w:ascii="Times New Roman" w:hAnsi="Times New Roman"/>
              </w:rPr>
              <w:t>“ Quiet Heroes” ( Sharon Frye)</w:t>
            </w:r>
          </w:p>
          <w:p w:rsidR="00F611AA" w:rsidRDefault="00F611AA" w:rsidP="00F611AA">
            <w:pPr>
              <w:pStyle w:val="ListParagraph"/>
              <w:numPr>
                <w:ilvl w:val="0"/>
                <w:numId w:val="2"/>
              </w:numPr>
              <w:autoSpaceDE w:val="0"/>
              <w:autoSpaceDN w:val="0"/>
              <w:adjustRightInd w:val="0"/>
              <w:rPr>
                <w:rFonts w:ascii="Times New Roman" w:hAnsi="Times New Roman"/>
              </w:rPr>
            </w:pPr>
            <w:r w:rsidRPr="00F611AA">
              <w:rPr>
                <w:rFonts w:ascii="Times New Roman" w:hAnsi="Times New Roman"/>
              </w:rPr>
              <w:t>“ The Song of King Arthur” ( S. Fowler Wright)</w:t>
            </w:r>
          </w:p>
          <w:p w:rsidR="00F611AA" w:rsidRDefault="00F611AA" w:rsidP="00F611AA">
            <w:pPr>
              <w:autoSpaceDE w:val="0"/>
              <w:autoSpaceDN w:val="0"/>
              <w:adjustRightInd w:val="0"/>
              <w:rPr>
                <w:rFonts w:ascii="Times New Roman" w:hAnsi="Times New Roman"/>
              </w:rPr>
            </w:pPr>
          </w:p>
          <w:p w:rsidR="00F611AA" w:rsidRPr="00F611AA" w:rsidRDefault="00F611AA" w:rsidP="00F611AA">
            <w:pPr>
              <w:autoSpaceDE w:val="0"/>
              <w:autoSpaceDN w:val="0"/>
              <w:adjustRightInd w:val="0"/>
              <w:rPr>
                <w:rFonts w:ascii="Times New Roman" w:hAnsi="Times New Roman"/>
              </w:rPr>
            </w:pPr>
          </w:p>
          <w:p w:rsidR="00EC5E72" w:rsidRDefault="00EC5E72" w:rsidP="00EC5E72">
            <w:pPr>
              <w:pStyle w:val="NoSpacing"/>
              <w:rPr>
                <w:rFonts w:ascii="Times New Roman" w:hAnsi="Times New Roman" w:cs="Times New Roman"/>
              </w:rPr>
            </w:pPr>
          </w:p>
          <w:p w:rsidR="00EC5E72" w:rsidRPr="00F965B2" w:rsidRDefault="00EC5E72"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Notes: </w:t>
            </w:r>
          </w:p>
          <w:p w:rsidR="00843B3C" w:rsidRDefault="00843B3C"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Pr="00F965B2" w:rsidRDefault="006D5811"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25286"/>
    <w:multiLevelType w:val="hybridMultilevel"/>
    <w:tmpl w:val="24F29FBA"/>
    <w:lvl w:ilvl="0" w:tplc="204A1C42">
      <w:start w:val="1"/>
      <w:numFmt w:val="bullet"/>
      <w:lvlText w:val=""/>
      <w:lvlJc w:val="left"/>
      <w:pPr>
        <w:tabs>
          <w:tab w:val="num" w:pos="360"/>
        </w:tabs>
        <w:ind w:left="64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89C2D48"/>
    <w:multiLevelType w:val="hybridMultilevel"/>
    <w:tmpl w:val="1DCC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17396F"/>
    <w:rsid w:val="00195DCF"/>
    <w:rsid w:val="001B05A5"/>
    <w:rsid w:val="001E7276"/>
    <w:rsid w:val="00214B14"/>
    <w:rsid w:val="0023238F"/>
    <w:rsid w:val="002B3E15"/>
    <w:rsid w:val="002B77C5"/>
    <w:rsid w:val="00376BAA"/>
    <w:rsid w:val="003B2496"/>
    <w:rsid w:val="00415624"/>
    <w:rsid w:val="004E214F"/>
    <w:rsid w:val="00562A93"/>
    <w:rsid w:val="005858C1"/>
    <w:rsid w:val="00677CC6"/>
    <w:rsid w:val="006B7F0C"/>
    <w:rsid w:val="006C33C1"/>
    <w:rsid w:val="006D5811"/>
    <w:rsid w:val="00792351"/>
    <w:rsid w:val="00843B3C"/>
    <w:rsid w:val="00874380"/>
    <w:rsid w:val="00887F64"/>
    <w:rsid w:val="00A309A0"/>
    <w:rsid w:val="00A744F1"/>
    <w:rsid w:val="00B33F35"/>
    <w:rsid w:val="00B3688C"/>
    <w:rsid w:val="00B727F7"/>
    <w:rsid w:val="00C13FEC"/>
    <w:rsid w:val="00C564E0"/>
    <w:rsid w:val="00C8441B"/>
    <w:rsid w:val="00CA1062"/>
    <w:rsid w:val="00DF4939"/>
    <w:rsid w:val="00E20764"/>
    <w:rsid w:val="00E81352"/>
    <w:rsid w:val="00EC57EB"/>
    <w:rsid w:val="00EC5E72"/>
    <w:rsid w:val="00F611AA"/>
    <w:rsid w:val="00F965B2"/>
    <w:rsid w:val="00FD5914"/>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792351"/>
    <w:rPr>
      <w:b/>
      <w:bCs/>
    </w:rPr>
  </w:style>
  <w:style w:type="character" w:styleId="Hyperlink">
    <w:name w:val="Hyperlink"/>
    <w:basedOn w:val="DefaultParagraphFont"/>
    <w:uiPriority w:val="99"/>
    <w:unhideWhenUsed/>
    <w:rsid w:val="00EC5E72"/>
    <w:rPr>
      <w:color w:val="0000FF" w:themeColor="hyperlink"/>
      <w:u w:val="single"/>
    </w:rPr>
  </w:style>
  <w:style w:type="paragraph" w:styleId="NormalWeb">
    <w:name w:val="Normal (Web)"/>
    <w:basedOn w:val="Normal"/>
    <w:uiPriority w:val="99"/>
    <w:semiHidden/>
    <w:unhideWhenUsed/>
    <w:rsid w:val="00EC5E7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C5E72"/>
    <w:rPr>
      <w:i/>
      <w:iCs/>
    </w:rPr>
  </w:style>
  <w:style w:type="paragraph" w:styleId="ListParagraph">
    <w:name w:val="List Paragraph"/>
    <w:basedOn w:val="Normal"/>
    <w:uiPriority w:val="34"/>
    <w:qFormat/>
    <w:rsid w:val="00F611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irytales.biz/list.html" TargetMode="External"/><Relationship Id="rId5" Type="http://schemas.openxmlformats.org/officeDocument/2006/relationships/hyperlink" Target="http://en.wikipedia.org/wiki/List_of_fictional_antihero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cp:revision>
  <dcterms:created xsi:type="dcterms:W3CDTF">2012-07-18T13:42:00Z</dcterms:created>
  <dcterms:modified xsi:type="dcterms:W3CDTF">2012-07-18T13:42:00Z</dcterms:modified>
</cp:coreProperties>
</file>